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Isabel Olave Ballarena andreak aurkezturiko interpelazioa, Gobernuaren eta Nafarroako Berdintasunerako Institutuaren genero-indarkeriaren arloko politikei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Isabel Olave Ballarena andreak, Legebiltzarreko Erregelamenduan xedatuaren babesean, honako interpelazio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Interpelazioa, Gobernuaren eta Nafarroako Berdintasunerako Institutuaren genero-indarkeriari buruzko politiken ebaluazioari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Isabel Olave Ballarena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