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febrero de 2021, el Pleno de la Cámara rechazó la moción por la que se insta al Gobierno de Navarra a solicitar la convocatoria de una reunión extraordinaria y urgente en el seno de la Eurorregión Navarra-Nueva Aquitania-Euskadi para abordar el cierre de las fronteras, presentada por el Ilmo. Sr. D. Maiorga Ramírez Erro y publicada en el Boletín Oficial del Parlamento de Navarra núm. 10 de 29 de enero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febrero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