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Turkian atxikita egon ziren arnasgailuei buruzkoa. Galdera 2021eko urtarrilaren 18ko 4. Nafarroako Parlamentuko Aldizkari Ofizialean argitaratu zen.</w:t>
      </w:r>
    </w:p>
    <w:p>
      <w:pPr>
        <w:pStyle w:val="0"/>
        <w:suppressAutoHyphens w:val="false"/>
        <w:rPr>
          <w:rStyle w:val="1"/>
        </w:rPr>
      </w:pPr>
      <w:r>
        <w:rPr>
          <w:rStyle w:val="1"/>
        </w:rPr>
        <w:t xml:space="preserve">Iruñean, 2021eko otsailaren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idatzizko galdera aurkeztu du (10-20/PES-00377), zeinaren bidez honako informazio hau eskatzen baitu:</w:t>
      </w:r>
    </w:p>
    <w:p>
      <w:pPr>
        <w:pStyle w:val="0"/>
        <w:suppressAutoHyphens w:val="false"/>
        <w:rPr>
          <w:rStyle w:val="1"/>
        </w:rPr>
      </w:pPr>
      <w:r>
        <w:rPr>
          <w:rStyle w:val="1"/>
        </w:rPr>
        <w:t xml:space="preserve">“1. Erabili al dira ZIUko pazienteekin Turkian atxikita egon ziren eta, azkenean, Nafarroara iritsi ziren arnasgailuak?</w:t>
      </w:r>
    </w:p>
    <w:p>
      <w:pPr>
        <w:pStyle w:val="0"/>
        <w:suppressAutoHyphens w:val="false"/>
        <w:rPr>
          <w:rStyle w:val="1"/>
        </w:rPr>
      </w:pPr>
      <w:r>
        <w:rPr>
          <w:rStyle w:val="1"/>
        </w:rPr>
        <w:t xml:space="preserve">2. Zer balorazio egin dute arnasgailu horien funtzionamenduaz Osasunbidea-Nafarroako Osasun Zerbitzuko sendagile intentsibistek? Hona hemen erantzuna:</w:t>
      </w:r>
    </w:p>
    <w:p>
      <w:pPr>
        <w:pStyle w:val="0"/>
        <w:suppressAutoHyphens w:val="false"/>
        <w:rPr>
          <w:rStyle w:val="1"/>
        </w:rPr>
      </w:pPr>
      <w:r>
        <w:rPr>
          <w:rStyle w:val="1"/>
        </w:rPr>
        <w:t xml:space="preserve">• Erabili al dira ZIUko pazienteekin Turkian atxikita egon ziren eta, azkenean, Nafarroara iritsi ziren arnasgailuak?</w:t>
      </w:r>
    </w:p>
    <w:p>
      <w:pPr>
        <w:pStyle w:val="0"/>
        <w:suppressAutoHyphens w:val="false"/>
        <w:rPr>
          <w:rStyle w:val="1"/>
        </w:rPr>
      </w:pPr>
      <w:r>
        <w:rPr>
          <w:rStyle w:val="1"/>
        </w:rPr>
        <w:t xml:space="preserve">– Ez, ez ziren beharrezkoak izan. Guztiak txekeatu ziren eta erabiltzeko prestatu ziren. 2020/04/09an iritsi ziren, pandemiaren kasuak jaisten hasi zirenean.</w:t>
      </w:r>
    </w:p>
    <w:p>
      <w:pPr>
        <w:pStyle w:val="0"/>
        <w:suppressAutoHyphens w:val="false"/>
        <w:rPr>
          <w:rStyle w:val="1"/>
        </w:rPr>
      </w:pPr>
      <w:r>
        <w:rPr>
          <w:rStyle w:val="1"/>
        </w:rPr>
        <w:t xml:space="preserve">• Zer balorazio egin dute arnasgailu horien funtzionamenduaz Osasunbidea-Nafarroako Osasun Zerbitzuko sendagile intentsibistek?</w:t>
      </w:r>
    </w:p>
    <w:p>
      <w:pPr>
        <w:pStyle w:val="0"/>
        <w:suppressAutoHyphens w:val="false"/>
        <w:rPr>
          <w:rStyle w:val="1"/>
        </w:rPr>
      </w:pPr>
      <w:r>
        <w:rPr>
          <w:rStyle w:val="1"/>
        </w:rPr>
        <w:t xml:space="preserve">– Erabili ez baziren ere, Elektromedikuntzaren atalak eta Tirapu doktoreak testatu zituzten. Alderdi teknikoak eta funtzionalak proba-baloiaren bidez ebaluatu ziren.</w:t>
      </w:r>
    </w:p>
    <w:p>
      <w:pPr>
        <w:pStyle w:val="0"/>
        <w:suppressAutoHyphens w:val="false"/>
        <w:rPr>
          <w:rStyle w:val="1"/>
        </w:rPr>
      </w:pPr>
      <w:r>
        <w:rPr>
          <w:rStyle w:val="1"/>
        </w:rPr>
        <w:t xml:space="preserve">– Merkatuan eskuragarri aurkitu genituenean, bermeak zituzten arnasgailu bakarrak ziren, martxo-apirila betean eskura zitezkeenak eta garaiz iritsiko zirenak.</w:t>
      </w:r>
    </w:p>
    <w:p>
      <w:pPr>
        <w:pStyle w:val="0"/>
        <w:suppressAutoHyphens w:val="false"/>
        <w:rPr>
          <w:rStyle w:val="1"/>
        </w:rPr>
      </w:pPr>
      <w:r>
        <w:rPr>
          <w:rStyle w:val="1"/>
        </w:rPr>
        <w:t xml:space="preserve">– Turbina-arnasgailu mota bat da, batez ere lekualdatzeetarako pentsatua, baina ZIU batean erabiltzeko baldintzak betetzen dituena, bereziki lehen COVID olatuan gertatu ziren zirkunstantzietan.</w:t>
      </w:r>
    </w:p>
    <w:p>
      <w:pPr>
        <w:pStyle w:val="0"/>
        <w:suppressAutoHyphens w:val="false"/>
        <w:rPr>
          <w:rStyle w:val="1"/>
        </w:rPr>
      </w:pPr>
      <w:r>
        <w:rPr>
          <w:rStyle w:val="1"/>
        </w:rPr>
        <w:t xml:space="preserve">Paziente larrienak segurtasunez aireztatzeko beharrezkoak diren agindu bidezko modalitatea eta bat-bateko modalitatea dauzka, eta babes-modalitateak ere baditu. Halaber, aukera ematen du titia kentzeko prozesua eroso hasteko; horrelako prozesu batean erabili ohi diren presio-modalitateak badauzka.</w:t>
      </w:r>
    </w:p>
    <w:p>
      <w:pPr>
        <w:pStyle w:val="0"/>
        <w:suppressAutoHyphens w:val="false"/>
        <w:rPr>
          <w:rStyle w:val="1"/>
        </w:rPr>
      </w:pPr>
      <w:r>
        <w:rPr>
          <w:rStyle w:val="1"/>
        </w:rPr>
        <w:t xml:space="preserve">– Une honetan erreserban daude, erabili behar badira ere. Pandemia gainditu ondoren, hainbat modutara erabili ahalko dira: garraio-arnasgailu gisa eta egoera berezietarako arnasgailu gisa, distantzia luzeko lekualdatzeetarako, Larrialdietako eremuan aireztapen ez-inbaditzaile gisa, fluxu altuko oxigenoterapia gisa...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28an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