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modelo de Atención Primaria de Salud,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presenta para su debate en el Pleno una interpelación al Gobierno sobre el modelo de Atención Primaria de Salud. </w:t>
      </w:r>
    </w:p>
    <w:p>
      <w:pPr>
        <w:pStyle w:val="0"/>
        <w:suppressAutoHyphens w:val="false"/>
        <w:rPr>
          <w:rStyle w:val="1"/>
        </w:rPr>
      </w:pPr>
      <w:r>
        <w:rPr>
          <w:rStyle w:val="1"/>
        </w:rPr>
        <w:t xml:space="preserve">Un valor muy importante de nuestro sistema sanitario es la Atención Primaria como eje del sistema. El Plan de Mejora de Atención Primaria hace más de una década supuso un proyecto innovador y que generó ilusión en los profesionales. La falta de implementación de una nueva estrategia en Atención Primaria adaptada a las nuevas necesidades, la saturación de los profesionales y el modelo impuesto indiscriminado de atención no presencial durante la pandemia está suponiendo un deterioro de la calidad de atención percibida por población y profesionales. Interesa conocer la política del Gobierno de Navarra. </w:t>
      </w:r>
    </w:p>
    <w:p>
      <w:pPr>
        <w:pStyle w:val="0"/>
        <w:suppressAutoHyphens w:val="false"/>
        <w:rPr>
          <w:rStyle w:val="1"/>
        </w:rPr>
      </w:pPr>
      <w:r>
        <w:rPr>
          <w:rStyle w:val="1"/>
        </w:rPr>
        <w:t xml:space="preserve">Pamplona, a 22 de febrero de 2021</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