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Nafarroako kastore-kudeaketari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Parlamentari naizen aldetik honako hau jakin nahi dut Nafarroako kastore-kudeaketari buruz: zein da egoera? zeintzuk gertakariak? zer neurri ezarri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25ean.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