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previsiones de crecimiento de la actividad económica y de empleo para 2021, formulada por la Ilma. Sra. D.ª María Jesús Valdemoros Erro.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María Jesús Valdemoros Erro, miembro de las Cortes de Navarra, adscrita al Grupo Parlamentario Navarra Suma (NA+), realiza la siguiente pregunta oral dirigida a la Presidenta del Gobierno de Navarra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efecto estima el Gobierno de Navarra que han tenido las medidas de restricción de la movilidad y la actividad de esta última ola de la pandemia sobre sus previsiones de crecimiento de la actividad económica y de empleo para Navarra en el año 2021?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marzo de 2021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La Parlamentaria Foral: María Jesús Valdemoros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