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eliminación de la segregación del alumnado en los centros sostenidos con fondos públicos, formulada por el Ilmo. Sr. D. Pedro José González Felipe.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Pedro González Felipe, miembro de las Cortes de Navarra, adscrito al Grupo Parlamentario Navarra Suma (NA+), realiza la siguiente pregunta oral dirigida al Consejero de Educación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las medidas que va a adoptar para eliminar la segregación del alumnado en los centros sostenidos con fondos públicos en la Comunidad Foral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 de marzo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