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afirmaciones realizadas por el Director General de Salud el pasado 4 de abril de 2021 en Diario de Navarra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Cristina lbarrola Guillén, miembro de las Cortes de Navarra, adscrita al Grupo Parlamentario Navarra Suma,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la Presidenta del Gobierno de Navarra las afirmaciones que realizó el Director General de Salud en una entrevista publicada en Diario de Navarra el día 4 de abril de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abril de 2021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