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bi biribilgune egin ditzan N-134an, Azagran.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Kohesiorako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mozio hau aurkezten du, Batzordean eztabaidatzeko, zeinaren bidez Nafarroako Gobernua premiatzen baita bi biribilgune egin ditzan N-134an, Azagran.</w:t>
      </w:r>
    </w:p>
    <w:p>
      <w:pPr>
        <w:pStyle w:val="0"/>
        <w:suppressAutoHyphens w:val="false"/>
        <w:rPr>
          <w:rStyle w:val="1"/>
        </w:rPr>
      </w:pPr>
      <w:r>
        <w:rPr>
          <w:rStyle w:val="1"/>
        </w:rPr>
        <w:t xml:space="preserve">N-134 errepidean, Azagra parean, bi biribilgune eraikitzeko inbertsioa egin behar da premiaz: Milagrorako irteerako biribilgunea, eta San Adrianera sartzeko biribilgunea. Helburu bakarra bidearen segurtasuna hobetzea eta bermatzea da.</w:t>
      </w:r>
    </w:p>
    <w:p>
      <w:pPr>
        <w:pStyle w:val="0"/>
        <w:suppressAutoHyphens w:val="false"/>
        <w:rPr>
          <w:rStyle w:val="1"/>
        </w:rPr>
      </w:pPr>
      <w:r>
        <w:rPr>
          <w:rStyle w:val="1"/>
        </w:rPr>
        <w:t xml:space="preserve">Bere garaian planteatutako saihesbidea egitea zaila denez, biribilguneak egiteak balio du segurtasuna hobetzeko, ibilgailuen abiadura murrizteko eta herriko eta industrialdeetako sarbideak errazteko.</w:t>
      </w:r>
    </w:p>
    <w:p>
      <w:pPr>
        <w:pStyle w:val="0"/>
        <w:suppressAutoHyphens w:val="false"/>
        <w:rPr>
          <w:rStyle w:val="1"/>
        </w:rPr>
      </w:pPr>
      <w:r>
        <w:rPr>
          <w:rStyle w:val="1"/>
        </w:rPr>
        <w:t xml:space="preserve">Nafarroako Arartekoaren ebazpen baten bidez, Nafarroako Gobernuari iradoki zioten Azagrako zeharbideko bide-segurtasuna hobetzeko neurriak har zitzala. Bereziki, iradokitzen du bere garaian planteatutako saihesbidea egiten ez den bitartean, segurtasuna hobetzeko balioko duten biribilguneak egitea, ibilgailuen abiadura murrizte aldera.</w:t>
      </w:r>
    </w:p>
    <w:p>
      <w:pPr>
        <w:pStyle w:val="0"/>
        <w:suppressAutoHyphens w:val="false"/>
        <w:rPr>
          <w:rStyle w:val="1"/>
        </w:rPr>
      </w:pPr>
      <w:r>
        <w:rPr>
          <w:rStyle w:val="1"/>
        </w:rPr>
        <w:t xml:space="preserve">Azagrako Udalak hainbat aldiz eskatu du herriko zeharbidean izaten diren bide-segurtasuneko arazoak konpontzeko. Azagrako herrigunea bitan zatitzen duen eta kilometro eta erdian zeharkatzen duen bidea da.</w:t>
      </w:r>
    </w:p>
    <w:p>
      <w:pPr>
        <w:pStyle w:val="0"/>
        <w:suppressAutoHyphens w:val="false"/>
        <w:rPr>
          <w:rStyle w:val="1"/>
        </w:rPr>
      </w:pPr>
      <w:r>
        <w:rPr>
          <w:rStyle w:val="1"/>
        </w:rPr>
        <w:t xml:space="preserve">Bide horretatik 5.500 ibilgailu baino gehiago ibiltzen dira egunero. Horietako asko tonaje handikoak dira, eta Azagra industrialdean dauden enpresei zerbitzua ematera joaten dira. Egoera hori larriagotu egiten da inguruan bi ikastetxe daudelako (ikastetxe publikoa eta institutua).</w:t>
      </w:r>
    </w:p>
    <w:p>
      <w:pPr>
        <w:pStyle w:val="0"/>
        <w:suppressAutoHyphens w:val="false"/>
        <w:rPr>
          <w:rStyle w:val="1"/>
        </w:rPr>
      </w:pPr>
      <w:r>
        <w:rPr>
          <w:rStyle w:val="1"/>
        </w:rPr>
        <w:t xml:space="preserve">Lurralde Kohesiorako Departamentuak, berriki, herriko udalarekin akordio batera iristeko aukera baztertu zuen, argudiatuta departamentuak saihesbide-proiektu batean lan egiteko asmoa duela.</w:t>
      </w:r>
    </w:p>
    <w:p>
      <w:pPr>
        <w:pStyle w:val="0"/>
        <w:suppressAutoHyphens w:val="false"/>
        <w:rPr>
          <w:rStyle w:val="1"/>
        </w:rPr>
      </w:pPr>
      <w:r>
        <w:rPr>
          <w:rStyle w:val="1"/>
        </w:rPr>
        <w:t xml:space="preserve">Gaur egun, Azagrako saihesbidearen proiektua geldituta dago jarduketa berriei ekiteko nahikoa funts ez dagoelako, eta NA-134an, Azagra parean, biribilguneak eraikitzeko proposamena aztertu beharreko aukera bat izan liteke.</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Lurralde Kohesiorako Departamentua premiatzen du honako hauek egin ditzan:</w:t>
      </w:r>
    </w:p>
    <w:p>
      <w:pPr>
        <w:pStyle w:val="0"/>
        <w:suppressAutoHyphens w:val="false"/>
        <w:rPr>
          <w:rStyle w:val="1"/>
        </w:rPr>
      </w:pPr>
      <w:r>
        <w:rPr>
          <w:rStyle w:val="1"/>
        </w:rPr>
        <w:t xml:space="preserve">1. Premiaz diseina dezan San Adriandik, N-134 errepidetik, herrira sartzeko biribilgunea eraikitzeko proiektua.</w:t>
      </w:r>
    </w:p>
    <w:p>
      <w:pPr>
        <w:pStyle w:val="0"/>
        <w:suppressAutoHyphens w:val="false"/>
        <w:rPr>
          <w:rStyle w:val="1"/>
        </w:rPr>
      </w:pPr>
      <w:r>
        <w:rPr>
          <w:rStyle w:val="1"/>
        </w:rPr>
        <w:t xml:space="preserve">2. Azagrako Udalarekin lankidetza-akordio bat adostu dezan, N-134 errepidearen segurtasun-hobekuntza finantzatzeko, herritik igarotzen den tartean. Horretarako, bi biribilgune eraikiko dira: Milagrorako irteerako biribilgunea eta San Adrianera sartzeko biribilgunea.</w:t>
      </w:r>
    </w:p>
    <w:p>
      <w:pPr>
        <w:pStyle w:val="0"/>
        <w:suppressAutoHyphens w:val="false"/>
        <w:rPr>
          <w:rStyle w:val="1"/>
        </w:rPr>
      </w:pPr>
      <w:r>
        <w:rPr>
          <w:rStyle w:val="1"/>
        </w:rPr>
        <w:t xml:space="preserve">Iruñean, 2021eko apirilaren 20an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