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aurkezturiko galdera, Sozietateen gaineko zergari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foru parlamentari Marisa de Simón Caballero andreak, Legebiltzarreko Erregelamenduan ezarritakoaren babesean, honako galdera hau egiten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 ondo jakina da enpresek azken 15 urteetako ekitaldi ekonomikoetako galerak konpentsatzen ahal dituztela sozietateen gaineko zergan.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Galera-konpentsazio horiek enpresa handien zerga-saiheste kalkulaezina eragiten dute urtero, zeinaren bidez gure zerbitzu publikoen finantzaketa sendotzen ahalko baitzen zalantzarik gabe.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Nafarroako Gobernuko Ekonomia eta Ogasun Departamentuari galdetzen diogu ea guztira zenbat egiten duten, kalkuluen arabera, Nafarroako enpresek azken bi urteotan deklaratu dituzten enpresa-galerek.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Ekonomia eta Ogasun Departamentuari orobat galdetzen diogu ea guztira zenbat egiten duten, kalkuluen arabera, azken bi ekitaldi ekonomikoetan Nafarroako enpresek sozietateen gaineko zergan galerengatik eginiko konpentsazioek.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26an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