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2021eko maiatzaren 6an egindako Osoko Bilkuran, honako erabaki hau onetsi zuen: “Erabakia. Horren bidez, Nafarroako Gobernua premiatzen da prebentzio-neurriak manten eta indartu ditzan, osasun-arretako zentroetan erasoak amaiarazteko”.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Prebentzio-neurriak manten eta indartu ditzan, zentroetan diharduten langile guztiekiko erasoak amaiarazteko, bai Oinarrizko Osasun Laguntzan, bai Espezializatuan ere, larrialdi zerbitzuak lehenetsiz.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Erasoetarako alarma-sistemak ezartzeko plana osa dezan –bereziki, Oinarrizko Osasun Laguntzan–; esaterako, sakagailu finkoak edo eskumuturrekoak, bideozaintzako kamerak, altzariak aldatzea edo arrisku-eremuetako zenbait guneren egitura aldatzea.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2020an programatutako ikastaroak –autodefentsako teknikei eta erasoak prebenitzeko gaitasunak lortzeari buruzkoak– egin ditzan, azkenean ezin baitziren egin.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Herritarrak kontzientziatzeko kanpaina bat prestatu eta zabal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Erregistro ofizial bat sor dezan, zeinetan jasoko baita Nafarroan osasun arloko langileek pairatzen dituzten erasoen kopuru zehatza.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 Gorabeherak eta erasoak erregistratzeko sistema ere hobetu dezan, eta profesionalak anima ditzan salaketa egitera, gertakari horiek nola eta zer inguruabarretan agertzen diren hobeto ezagutu eta prebentzioa egin ahal izate aldera.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7. Sustapen, prebentzio, erantzun eta babeserako harturiko neurrien eraginkortasuna monitorizatu dezan eta eraginkortasun hori areagotzeko estrategia berriak ezar ditzan.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8. Laguntza psikologiko eta/edo legala, akonpainamendua eta behar duten gainerako edozein laguntza eman diezaien eraso eta/edo mehatxua jasan duten profesionalei.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9. Txosten bat presta dezan, urteko ebaluazio bat jasoko duena honako hauei buruz: osasun arloko profesionalei eginiko erasoen zergatiak, hartutako neurrien inpaktua –datuak gutxienez ere sexuaren arabera bereiziz–, laguntza-maila eta profil profesionala; eta, halaber, plan bat presta dezan hurrengo ekitaldian gauzatu beharreko neurriekin, egindako ebaluazioan identifikatu diren hobetze-arloetan oinarrituta”.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maiatzaren 10ean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