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90" w:rsidRPr="008A570A" w:rsidRDefault="00F56D90" w:rsidP="00F56D90">
      <w:pPr>
        <w:spacing w:line="360" w:lineRule="auto"/>
        <w:jc w:val="both"/>
        <w:rPr>
          <w:rFonts w:ascii="Open Sans" w:hAnsi="Open Sans" w:cs="Open Sans"/>
          <w:sz w:val="22"/>
          <w:szCs w:val="22"/>
        </w:rPr>
      </w:pPr>
      <w:bookmarkStart w:id="0" w:name="_GoBack"/>
      <w:r w:rsidRPr="008A570A">
        <w:rPr>
          <w:rFonts w:ascii="Open Sans" w:hAnsi="Open Sans" w:cs="Open Sans"/>
          <w:sz w:val="22"/>
          <w:szCs w:val="22"/>
        </w:rPr>
        <w:t>El Consejero de Políticas Migratorias y Justicia, del Gobierno de Navarra, en relación con la</w:t>
      </w:r>
      <w:r w:rsidR="004E2F57" w:rsidRPr="008A570A">
        <w:rPr>
          <w:rFonts w:ascii="Open Sans" w:hAnsi="Open Sans" w:cs="Open Sans"/>
          <w:sz w:val="22"/>
          <w:szCs w:val="22"/>
        </w:rPr>
        <w:t>s</w:t>
      </w:r>
      <w:r w:rsidRPr="008A570A">
        <w:rPr>
          <w:rFonts w:ascii="Open Sans" w:hAnsi="Open Sans" w:cs="Open Sans"/>
          <w:sz w:val="22"/>
          <w:szCs w:val="22"/>
        </w:rPr>
        <w:t xml:space="preserve"> </w:t>
      </w:r>
      <w:r w:rsidRPr="008A570A">
        <w:rPr>
          <w:rFonts w:ascii="Open Sans" w:hAnsi="Open Sans" w:cs="Open Sans"/>
          <w:b/>
          <w:sz w:val="22"/>
          <w:szCs w:val="22"/>
        </w:rPr>
        <w:t>pregunta</w:t>
      </w:r>
      <w:r w:rsidR="004E2F57" w:rsidRPr="008A570A">
        <w:rPr>
          <w:rFonts w:ascii="Open Sans" w:hAnsi="Open Sans" w:cs="Open Sans"/>
          <w:b/>
          <w:sz w:val="22"/>
          <w:szCs w:val="22"/>
        </w:rPr>
        <w:t>s</w:t>
      </w:r>
      <w:r w:rsidRPr="008A570A">
        <w:rPr>
          <w:rFonts w:ascii="Open Sans" w:hAnsi="Open Sans" w:cs="Open Sans"/>
          <w:sz w:val="22"/>
          <w:szCs w:val="22"/>
        </w:rPr>
        <w:t xml:space="preserve"> para su contestación por escrito formulada por </w:t>
      </w:r>
      <w:r w:rsidR="005176EB" w:rsidRPr="008A570A">
        <w:rPr>
          <w:rFonts w:ascii="Open Sans" w:hAnsi="Open Sans" w:cs="Open Sans"/>
          <w:sz w:val="22"/>
          <w:szCs w:val="22"/>
        </w:rPr>
        <w:t xml:space="preserve">el miembro de las </w:t>
      </w:r>
      <w:r w:rsidR="00F965B5" w:rsidRPr="008A570A">
        <w:rPr>
          <w:rFonts w:ascii="Open Sans" w:hAnsi="Open Sans" w:cs="Open Sans"/>
          <w:sz w:val="22"/>
          <w:szCs w:val="22"/>
        </w:rPr>
        <w:t xml:space="preserve">Cortes </w:t>
      </w:r>
      <w:r w:rsidR="005176EB" w:rsidRPr="008A570A">
        <w:rPr>
          <w:rFonts w:ascii="Open Sans" w:hAnsi="Open Sans" w:cs="Open Sans"/>
          <w:sz w:val="22"/>
          <w:szCs w:val="22"/>
        </w:rPr>
        <w:t>de Navarra D. Jorge Esparza Garrido, adscrito al Grupo Parlamentario Navarra Suma</w:t>
      </w:r>
      <w:r w:rsidRPr="008A570A">
        <w:rPr>
          <w:rFonts w:ascii="Open Sans" w:hAnsi="Open Sans" w:cs="Open Sans"/>
          <w:sz w:val="22"/>
          <w:szCs w:val="22"/>
        </w:rPr>
        <w:t xml:space="preserve"> (10-</w:t>
      </w:r>
      <w:r w:rsidR="005176EB" w:rsidRPr="008A570A">
        <w:rPr>
          <w:rFonts w:ascii="Open Sans" w:hAnsi="Open Sans" w:cs="Open Sans"/>
          <w:sz w:val="22"/>
          <w:szCs w:val="22"/>
        </w:rPr>
        <w:t>2</w:t>
      </w:r>
      <w:r w:rsidR="00A17D4F" w:rsidRPr="008A570A">
        <w:rPr>
          <w:rFonts w:ascii="Open Sans" w:hAnsi="Open Sans" w:cs="Open Sans"/>
          <w:sz w:val="22"/>
          <w:szCs w:val="22"/>
        </w:rPr>
        <w:t>1</w:t>
      </w:r>
      <w:r w:rsidRPr="008A570A">
        <w:rPr>
          <w:rFonts w:ascii="Open Sans" w:hAnsi="Open Sans" w:cs="Open Sans"/>
          <w:sz w:val="22"/>
          <w:szCs w:val="22"/>
        </w:rPr>
        <w:t>/P</w:t>
      </w:r>
      <w:r w:rsidR="005176EB" w:rsidRPr="008A570A">
        <w:rPr>
          <w:rFonts w:ascii="Open Sans" w:hAnsi="Open Sans" w:cs="Open Sans"/>
          <w:sz w:val="22"/>
          <w:szCs w:val="22"/>
        </w:rPr>
        <w:t>ES-</w:t>
      </w:r>
      <w:r w:rsidR="008709A8" w:rsidRPr="008A570A">
        <w:rPr>
          <w:rFonts w:ascii="Open Sans" w:hAnsi="Open Sans" w:cs="Open Sans"/>
          <w:sz w:val="22"/>
          <w:szCs w:val="22"/>
        </w:rPr>
        <w:t>0</w:t>
      </w:r>
      <w:r w:rsidR="00A17D4F" w:rsidRPr="008A570A">
        <w:rPr>
          <w:rFonts w:ascii="Open Sans" w:hAnsi="Open Sans" w:cs="Open Sans"/>
          <w:sz w:val="22"/>
          <w:szCs w:val="22"/>
        </w:rPr>
        <w:t>0</w:t>
      </w:r>
      <w:r w:rsidR="00B41BC2" w:rsidRPr="008A570A">
        <w:rPr>
          <w:rFonts w:ascii="Open Sans" w:hAnsi="Open Sans" w:cs="Open Sans"/>
          <w:sz w:val="22"/>
          <w:szCs w:val="22"/>
        </w:rPr>
        <w:t>1</w:t>
      </w:r>
      <w:r w:rsidR="008A570A" w:rsidRPr="008A570A">
        <w:rPr>
          <w:rFonts w:ascii="Open Sans" w:hAnsi="Open Sans" w:cs="Open Sans"/>
          <w:sz w:val="22"/>
          <w:szCs w:val="22"/>
        </w:rPr>
        <w:t>50</w:t>
      </w:r>
      <w:r w:rsidR="008709A8" w:rsidRPr="008A570A">
        <w:rPr>
          <w:rFonts w:ascii="Open Sans" w:hAnsi="Open Sans" w:cs="Open Sans"/>
          <w:sz w:val="22"/>
          <w:szCs w:val="22"/>
        </w:rPr>
        <w:t>)</w:t>
      </w:r>
      <w:r w:rsidRPr="008A570A">
        <w:rPr>
          <w:rFonts w:ascii="Open Sans" w:hAnsi="Open Sans" w:cs="Open Sans"/>
          <w:sz w:val="22"/>
          <w:szCs w:val="22"/>
        </w:rPr>
        <w:t>:</w:t>
      </w:r>
    </w:p>
    <w:p w:rsidR="00F56D90" w:rsidRPr="001243FC" w:rsidRDefault="00F56D90" w:rsidP="008C4603">
      <w:pPr>
        <w:spacing w:line="276" w:lineRule="auto"/>
        <w:jc w:val="both"/>
        <w:rPr>
          <w:rFonts w:ascii="Open Sans" w:hAnsi="Open Sans" w:cs="Open Sans"/>
          <w:b/>
          <w:i/>
          <w:sz w:val="22"/>
          <w:szCs w:val="22"/>
        </w:rPr>
      </w:pPr>
    </w:p>
    <w:p w:rsidR="008A570A" w:rsidRPr="008A570A" w:rsidRDefault="008A570A" w:rsidP="008A570A">
      <w:pPr>
        <w:spacing w:line="256" w:lineRule="auto"/>
        <w:contextualSpacing/>
        <w:jc w:val="both"/>
        <w:rPr>
          <w:rFonts w:ascii="Open Sans" w:hAnsi="Open Sans" w:cs="Open Sans"/>
          <w:b/>
          <w:i/>
          <w:sz w:val="21"/>
          <w:szCs w:val="21"/>
        </w:rPr>
      </w:pPr>
      <w:r w:rsidRPr="008A570A">
        <w:rPr>
          <w:rFonts w:ascii="Open Sans" w:hAnsi="Open Sans" w:cs="Open Sans"/>
          <w:b/>
          <w:i/>
          <w:sz w:val="21"/>
          <w:szCs w:val="21"/>
        </w:rPr>
        <w:t>“¿Tiene determinado ya el Departamento a qué proyecto o proyectos va a dest</w:t>
      </w:r>
      <w:r w:rsidRPr="008A570A">
        <w:rPr>
          <w:rFonts w:ascii="Open Sans" w:hAnsi="Open Sans" w:cs="Open Sans"/>
          <w:b/>
          <w:i/>
          <w:sz w:val="21"/>
          <w:szCs w:val="21"/>
        </w:rPr>
        <w:t>i</w:t>
      </w:r>
      <w:r w:rsidRPr="008A570A">
        <w:rPr>
          <w:rFonts w:ascii="Open Sans" w:hAnsi="Open Sans" w:cs="Open Sans"/>
          <w:b/>
          <w:i/>
          <w:sz w:val="21"/>
          <w:szCs w:val="21"/>
        </w:rPr>
        <w:t xml:space="preserve">nar los recursos dispuestos en el presupuesto de 2021 para el programa </w:t>
      </w:r>
      <w:proofErr w:type="spellStart"/>
      <w:r w:rsidRPr="008A570A">
        <w:rPr>
          <w:rFonts w:ascii="Open Sans" w:hAnsi="Open Sans" w:cs="Open Sans"/>
          <w:b/>
          <w:i/>
          <w:sz w:val="21"/>
          <w:szCs w:val="21"/>
        </w:rPr>
        <w:t>Kideak</w:t>
      </w:r>
      <w:proofErr w:type="spellEnd"/>
      <w:r w:rsidRPr="008A570A">
        <w:rPr>
          <w:rFonts w:ascii="Open Sans" w:hAnsi="Open Sans" w:cs="Open Sans"/>
          <w:b/>
          <w:i/>
          <w:sz w:val="21"/>
          <w:szCs w:val="21"/>
        </w:rPr>
        <w:t>, al ser éste finalmente llevado a cabo con fondos europeos?”</w:t>
      </w:r>
    </w:p>
    <w:p w:rsidR="00F56D90" w:rsidRPr="008A570A" w:rsidRDefault="00F56D90" w:rsidP="00DD4147">
      <w:pPr>
        <w:autoSpaceDE w:val="0"/>
        <w:autoSpaceDN w:val="0"/>
        <w:adjustRightInd w:val="0"/>
        <w:jc w:val="both"/>
        <w:rPr>
          <w:rFonts w:ascii="Open Sans" w:hAnsi="Open Sans" w:cs="Open Sans"/>
          <w:b/>
          <w:i/>
          <w:sz w:val="22"/>
          <w:szCs w:val="22"/>
        </w:rPr>
      </w:pPr>
    </w:p>
    <w:p w:rsidR="00F56D90" w:rsidRPr="00160F8B" w:rsidRDefault="00F56D90" w:rsidP="00F56D90">
      <w:pPr>
        <w:jc w:val="both"/>
        <w:rPr>
          <w:rFonts w:ascii="Open Sans" w:hAnsi="Open Sans" w:cs="Open Sans"/>
          <w:sz w:val="10"/>
          <w:szCs w:val="22"/>
        </w:rPr>
      </w:pPr>
    </w:p>
    <w:p w:rsidR="00F56D90" w:rsidRPr="00F965B5" w:rsidRDefault="008A570A" w:rsidP="00F965B5">
      <w:pPr>
        <w:spacing w:line="360" w:lineRule="auto"/>
        <w:rPr>
          <w:rFonts w:ascii="Open Sans" w:hAnsi="Open Sans" w:cs="Open Sans"/>
          <w:sz w:val="22"/>
        </w:rPr>
      </w:pPr>
      <w:proofErr w:type="gramStart"/>
      <w:r w:rsidRPr="008A570A">
        <w:rPr>
          <w:rFonts w:ascii="Open Sans" w:hAnsi="Open Sans" w:cs="Open Sans"/>
          <w:sz w:val="22"/>
        </w:rPr>
        <w:t>f</w:t>
      </w:r>
      <w:r w:rsidR="00963C6A" w:rsidRPr="008A570A">
        <w:rPr>
          <w:rFonts w:ascii="Open Sans" w:hAnsi="Open Sans" w:cs="Open Sans"/>
          <w:sz w:val="22"/>
        </w:rPr>
        <w:t>acilita</w:t>
      </w:r>
      <w:proofErr w:type="gramEnd"/>
      <w:r w:rsidR="00963C6A" w:rsidRPr="008A570A">
        <w:rPr>
          <w:rFonts w:ascii="Open Sans" w:hAnsi="Open Sans" w:cs="Open Sans"/>
          <w:sz w:val="22"/>
        </w:rPr>
        <w:t xml:space="preserve"> la siguiente</w:t>
      </w:r>
      <w:r w:rsidR="00F965B5">
        <w:rPr>
          <w:rFonts w:ascii="Open Sans" w:hAnsi="Open Sans" w:cs="Open Sans"/>
          <w:sz w:val="22"/>
        </w:rPr>
        <w:t xml:space="preserve"> </w:t>
      </w:r>
      <w:r w:rsidR="00F965B5" w:rsidRPr="008A570A">
        <w:rPr>
          <w:rFonts w:ascii="Open Sans" w:hAnsi="Open Sans" w:cs="Open Sans"/>
          <w:b/>
          <w:sz w:val="22"/>
        </w:rPr>
        <w:t>respuesta</w:t>
      </w:r>
      <w:r w:rsidR="00F965B5">
        <w:rPr>
          <w:rFonts w:ascii="Open Sans" w:hAnsi="Open Sans" w:cs="Open Sans"/>
          <w:b/>
          <w:sz w:val="22"/>
        </w:rPr>
        <w:t>:</w:t>
      </w:r>
    </w:p>
    <w:p w:rsidR="00BE787C" w:rsidRPr="008A570A" w:rsidRDefault="00BE787C" w:rsidP="0068422E">
      <w:pPr>
        <w:spacing w:line="360" w:lineRule="auto"/>
        <w:jc w:val="both"/>
        <w:rPr>
          <w:rFonts w:ascii="Open Sans" w:hAnsi="Open Sans" w:cs="Open Sans"/>
          <w:sz w:val="10"/>
        </w:rPr>
      </w:pPr>
    </w:p>
    <w:p w:rsidR="008A570A" w:rsidRDefault="00D15C0B" w:rsidP="00B41BC2">
      <w:pPr>
        <w:pStyle w:val="Prrafodelista"/>
        <w:spacing w:line="360" w:lineRule="auto"/>
        <w:ind w:firstLine="696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No está todavía determinada l</w:t>
      </w:r>
      <w:r w:rsidR="008A570A" w:rsidRPr="008A570A">
        <w:rPr>
          <w:rFonts w:ascii="Open Sans" w:hAnsi="Open Sans" w:cs="Open Sans"/>
        </w:rPr>
        <w:t xml:space="preserve">a la fecha en la que se recibirán los fondos europeos para el programa </w:t>
      </w:r>
      <w:proofErr w:type="spellStart"/>
      <w:r w:rsidR="008A570A" w:rsidRPr="008A570A">
        <w:rPr>
          <w:rFonts w:ascii="Open Sans" w:hAnsi="Open Sans" w:cs="Open Sans"/>
        </w:rPr>
        <w:t>Kideak</w:t>
      </w:r>
      <w:proofErr w:type="spellEnd"/>
      <w:r w:rsidR="008A570A" w:rsidRPr="008A570A">
        <w:rPr>
          <w:rFonts w:ascii="Open Sans" w:hAnsi="Open Sans" w:cs="Open Sans"/>
        </w:rPr>
        <w:t>,</w:t>
      </w:r>
      <w:r>
        <w:rPr>
          <w:rFonts w:ascii="Open Sans" w:hAnsi="Open Sans" w:cs="Open Sans"/>
        </w:rPr>
        <w:t xml:space="preserve"> por lo que </w:t>
      </w:r>
      <w:r w:rsidR="008A570A" w:rsidRPr="008A570A">
        <w:rPr>
          <w:rFonts w:ascii="Open Sans" w:hAnsi="Open Sans" w:cs="Open Sans"/>
        </w:rPr>
        <w:t xml:space="preserve">resulta aventurado plantearse </w:t>
      </w:r>
      <w:r>
        <w:rPr>
          <w:rFonts w:ascii="Open Sans" w:hAnsi="Open Sans" w:cs="Open Sans"/>
        </w:rPr>
        <w:t xml:space="preserve">ya </w:t>
      </w:r>
      <w:r w:rsidR="008A570A" w:rsidRPr="008A570A">
        <w:rPr>
          <w:rFonts w:ascii="Open Sans" w:hAnsi="Open Sans" w:cs="Open Sans"/>
        </w:rPr>
        <w:t>la reasignación de los recursos dispuestos en los Presupuestos de 2021</w:t>
      </w:r>
      <w:r w:rsidR="00A111D1">
        <w:rPr>
          <w:rFonts w:ascii="Open Sans" w:hAnsi="Open Sans" w:cs="Open Sans"/>
        </w:rPr>
        <w:t xml:space="preserve"> </w:t>
      </w:r>
      <w:r w:rsidR="008A570A" w:rsidRPr="008A570A">
        <w:rPr>
          <w:rFonts w:ascii="Open Sans" w:hAnsi="Open Sans" w:cs="Open Sans"/>
        </w:rPr>
        <w:t>para</w:t>
      </w:r>
      <w:r w:rsidR="008A570A">
        <w:rPr>
          <w:rFonts w:ascii="Open Sans" w:hAnsi="Open Sans" w:cs="Open Sans"/>
        </w:rPr>
        <w:t xml:space="preserve"> d</w:t>
      </w:r>
      <w:r w:rsidR="008A570A">
        <w:rPr>
          <w:rFonts w:ascii="Open Sans" w:hAnsi="Open Sans" w:cs="Open Sans"/>
        </w:rPr>
        <w:t>i</w:t>
      </w:r>
      <w:r w:rsidR="008A570A">
        <w:rPr>
          <w:rFonts w:ascii="Open Sans" w:hAnsi="Open Sans" w:cs="Open Sans"/>
        </w:rPr>
        <w:t>cho</w:t>
      </w:r>
      <w:r w:rsidR="008A570A" w:rsidRPr="008A570A">
        <w:rPr>
          <w:rFonts w:ascii="Open Sans" w:hAnsi="Open Sans" w:cs="Open Sans"/>
        </w:rPr>
        <w:t xml:space="preserve"> programa. </w:t>
      </w:r>
    </w:p>
    <w:p w:rsidR="008A570A" w:rsidRPr="008A570A" w:rsidRDefault="008A570A" w:rsidP="00B41BC2">
      <w:pPr>
        <w:pStyle w:val="Prrafodelista"/>
        <w:spacing w:line="360" w:lineRule="auto"/>
        <w:ind w:firstLine="696"/>
        <w:jc w:val="both"/>
        <w:rPr>
          <w:rFonts w:ascii="Open Sans" w:hAnsi="Open Sans" w:cs="Open Sans"/>
          <w:sz w:val="14"/>
        </w:rPr>
      </w:pPr>
    </w:p>
    <w:p w:rsidR="00DE7968" w:rsidRPr="008A570A" w:rsidRDefault="0066081E" w:rsidP="0068422E">
      <w:pPr>
        <w:spacing w:line="360" w:lineRule="auto"/>
        <w:ind w:firstLine="708"/>
        <w:jc w:val="both"/>
        <w:rPr>
          <w:rFonts w:ascii="Open Sans" w:hAnsi="Open Sans" w:cs="Open Sans"/>
          <w:sz w:val="22"/>
        </w:rPr>
      </w:pPr>
      <w:r w:rsidRPr="008A570A">
        <w:rPr>
          <w:rFonts w:ascii="Open Sans" w:hAnsi="Open Sans" w:cs="Open Sans"/>
          <w:sz w:val="22"/>
        </w:rPr>
        <w:t>Es cuanto informo en cumplimiento de lo dispuesto en el artículo 194 del Regl</w:t>
      </w:r>
      <w:r w:rsidRPr="008A570A">
        <w:rPr>
          <w:rFonts w:ascii="Open Sans" w:hAnsi="Open Sans" w:cs="Open Sans"/>
          <w:sz w:val="22"/>
        </w:rPr>
        <w:t>a</w:t>
      </w:r>
      <w:r w:rsidRPr="008A570A">
        <w:rPr>
          <w:rFonts w:ascii="Open Sans" w:hAnsi="Open Sans" w:cs="Open Sans"/>
          <w:sz w:val="22"/>
        </w:rPr>
        <w:t>mento del Parlamento de Navarra.</w:t>
      </w:r>
    </w:p>
    <w:p w:rsidR="00AE7C83" w:rsidRPr="008A570A" w:rsidRDefault="00AE7C83" w:rsidP="0068422E">
      <w:pPr>
        <w:spacing w:line="360" w:lineRule="auto"/>
        <w:jc w:val="both"/>
        <w:rPr>
          <w:rFonts w:ascii="Open Sans" w:hAnsi="Open Sans" w:cs="Open Sans"/>
          <w:sz w:val="10"/>
          <w:lang w:val="es-ES_tradnl"/>
        </w:rPr>
      </w:pPr>
    </w:p>
    <w:p w:rsidR="00D30D7D" w:rsidRPr="008A570A" w:rsidRDefault="00EB72C6" w:rsidP="00CF7CA4">
      <w:pPr>
        <w:tabs>
          <w:tab w:val="left" w:pos="600"/>
        </w:tabs>
        <w:spacing w:line="360" w:lineRule="auto"/>
        <w:jc w:val="center"/>
        <w:rPr>
          <w:rFonts w:ascii="Open Sans" w:hAnsi="Open Sans" w:cs="Open Sans"/>
          <w:sz w:val="22"/>
        </w:rPr>
      </w:pPr>
      <w:r w:rsidRPr="008A570A">
        <w:rPr>
          <w:rFonts w:ascii="Open Sans" w:hAnsi="Open Sans" w:cs="Open Sans"/>
          <w:sz w:val="22"/>
        </w:rPr>
        <w:t>Pamplona,</w:t>
      </w:r>
      <w:r w:rsidR="00D95CF3" w:rsidRPr="008A570A">
        <w:rPr>
          <w:rFonts w:ascii="Open Sans" w:hAnsi="Open Sans" w:cs="Open Sans"/>
          <w:sz w:val="22"/>
        </w:rPr>
        <w:t xml:space="preserve"> </w:t>
      </w:r>
      <w:r w:rsidR="00A111D1">
        <w:rPr>
          <w:rFonts w:ascii="Open Sans" w:hAnsi="Open Sans" w:cs="Open Sans"/>
          <w:sz w:val="22"/>
        </w:rPr>
        <w:t>13</w:t>
      </w:r>
      <w:r w:rsidR="00A73FC1" w:rsidRPr="008A570A">
        <w:rPr>
          <w:rFonts w:ascii="Open Sans" w:hAnsi="Open Sans" w:cs="Open Sans"/>
          <w:sz w:val="22"/>
        </w:rPr>
        <w:t xml:space="preserve"> de mayo</w:t>
      </w:r>
      <w:r w:rsidR="0060309E" w:rsidRPr="008A570A">
        <w:rPr>
          <w:rFonts w:ascii="Open Sans" w:hAnsi="Open Sans" w:cs="Open Sans"/>
          <w:sz w:val="22"/>
        </w:rPr>
        <w:t xml:space="preserve"> de 2021</w:t>
      </w:r>
    </w:p>
    <w:p w:rsidR="00D30D7D" w:rsidRPr="008A570A" w:rsidRDefault="00D30D7D">
      <w:pPr>
        <w:tabs>
          <w:tab w:val="left" w:pos="600"/>
        </w:tabs>
        <w:spacing w:line="360" w:lineRule="auto"/>
        <w:jc w:val="center"/>
        <w:rPr>
          <w:rFonts w:ascii="Open Sans" w:hAnsi="Open Sans" w:cs="Open Sans"/>
          <w:sz w:val="10"/>
        </w:rPr>
      </w:pPr>
    </w:p>
    <w:p w:rsidR="00EB72C6" w:rsidRPr="008A570A" w:rsidRDefault="00EB72C6" w:rsidP="00EB72C6">
      <w:pPr>
        <w:tabs>
          <w:tab w:val="left" w:pos="600"/>
        </w:tabs>
        <w:jc w:val="center"/>
        <w:rPr>
          <w:rFonts w:ascii="Open Sans" w:hAnsi="Open Sans" w:cs="Open Sans"/>
          <w:sz w:val="22"/>
        </w:rPr>
      </w:pPr>
    </w:p>
    <w:p w:rsidR="00EB72C6" w:rsidRPr="008A570A" w:rsidRDefault="00F965B5" w:rsidP="00811023">
      <w:pPr>
        <w:spacing w:line="360" w:lineRule="auto"/>
        <w:jc w:val="center"/>
        <w:rPr>
          <w:rFonts w:ascii="Open Sans" w:hAnsi="Open Sans" w:cs="Open Sans"/>
          <w:sz w:val="22"/>
        </w:rPr>
      </w:pPr>
      <w:r w:rsidRPr="008A570A">
        <w:rPr>
          <w:rFonts w:ascii="Open Sans" w:hAnsi="Open Sans" w:cs="Open Sans"/>
          <w:sz w:val="22"/>
          <w:szCs w:val="22"/>
        </w:rPr>
        <w:t>El Consejero de Políticas Migratorias y Justicia</w:t>
      </w:r>
      <w:r>
        <w:rPr>
          <w:rFonts w:ascii="Open Sans" w:hAnsi="Open Sans" w:cs="Open Sans"/>
          <w:sz w:val="22"/>
          <w:szCs w:val="22"/>
        </w:rPr>
        <w:t>:</w:t>
      </w:r>
      <w:r w:rsidRPr="008A570A">
        <w:rPr>
          <w:rFonts w:ascii="Open Sans" w:hAnsi="Open Sans" w:cs="Open Sans"/>
          <w:sz w:val="22"/>
        </w:rPr>
        <w:t xml:space="preserve"> </w:t>
      </w:r>
      <w:r w:rsidR="000F3232" w:rsidRPr="008A570A">
        <w:rPr>
          <w:rFonts w:ascii="Open Sans" w:hAnsi="Open Sans" w:cs="Open Sans"/>
          <w:sz w:val="22"/>
        </w:rPr>
        <w:t>Eduardo Santos Ito</w:t>
      </w:r>
      <w:r w:rsidR="00EC3581" w:rsidRPr="008A570A">
        <w:rPr>
          <w:rFonts w:ascii="Open Sans" w:hAnsi="Open Sans" w:cs="Open Sans"/>
          <w:sz w:val="22"/>
        </w:rPr>
        <w:t>i</w:t>
      </w:r>
      <w:r w:rsidR="000F3232" w:rsidRPr="008A570A">
        <w:rPr>
          <w:rFonts w:ascii="Open Sans" w:hAnsi="Open Sans" w:cs="Open Sans"/>
          <w:sz w:val="22"/>
        </w:rPr>
        <w:t>z</w:t>
      </w:r>
    </w:p>
    <w:bookmarkEnd w:id="0"/>
    <w:p w:rsidR="00D30D7D" w:rsidRPr="003772CB" w:rsidRDefault="00D30D7D" w:rsidP="00EB72C6">
      <w:pPr>
        <w:spacing w:line="360" w:lineRule="auto"/>
        <w:ind w:hanging="1276"/>
        <w:jc w:val="both"/>
        <w:rPr>
          <w:rFonts w:ascii="Open Sans" w:hAnsi="Open Sans" w:cs="Open Sans"/>
          <w:szCs w:val="22"/>
        </w:rPr>
      </w:pPr>
    </w:p>
    <w:sectPr w:rsidR="00D30D7D" w:rsidRPr="003772CB" w:rsidSect="00AB5809">
      <w:headerReference w:type="default" r:id="rId9"/>
      <w:footerReference w:type="default" r:id="rId10"/>
      <w:headerReference w:type="first" r:id="rId11"/>
      <w:pgSz w:w="11906" w:h="16838"/>
      <w:pgMar w:top="1797" w:right="746" w:bottom="1701" w:left="255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9D" w:rsidRDefault="0041779D" w:rsidP="000B134F">
      <w:r>
        <w:separator/>
      </w:r>
    </w:p>
  </w:endnote>
  <w:endnote w:type="continuationSeparator" w:id="0">
    <w:p w:rsidR="0041779D" w:rsidRDefault="0041779D" w:rsidP="000B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54"/>
      <w:gridCol w:w="884"/>
    </w:tblGrid>
    <w:tr w:rsidR="00371D69" w:rsidRPr="00793C04" w:rsidTr="002B4D02">
      <w:tc>
        <w:tcPr>
          <w:tcW w:w="4500" w:type="pct"/>
          <w:tcBorders>
            <w:top w:val="single" w:sz="4" w:space="0" w:color="000000"/>
          </w:tcBorders>
        </w:tcPr>
        <w:p w:rsidR="00371D69" w:rsidRPr="001D1CE8" w:rsidRDefault="00831145" w:rsidP="002B4D02">
          <w:pPr>
            <w:pStyle w:val="Piedepgina"/>
            <w:jc w:val="right"/>
            <w:rPr>
              <w:rFonts w:ascii="Arial" w:hAnsi="Arial" w:cs="Arial"/>
              <w:sz w:val="22"/>
            </w:rPr>
          </w:pPr>
          <w:sdt>
            <w:sdtPr>
              <w:rPr>
                <w:rFonts w:ascii="Arial" w:hAnsi="Arial" w:cs="Arial"/>
                <w:color w:val="808080" w:themeColor="background1" w:themeShade="80"/>
                <w:sz w:val="22"/>
              </w:rPr>
              <w:alias w:val="Compañía"/>
              <w:id w:val="-789965102"/>
              <w:placeholder>
                <w:docPart w:val="B01DFED753AD44D595F0F8A783F2500A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371D69" w:rsidRPr="001D1CE8">
                <w:rPr>
                  <w:rFonts w:ascii="Arial" w:hAnsi="Arial" w:cs="Arial"/>
                  <w:color w:val="808080" w:themeColor="background1" w:themeShade="80"/>
                  <w:sz w:val="22"/>
                </w:rPr>
                <w:t>Gobierno de Navarra</w:t>
              </w:r>
            </w:sdtContent>
          </w:sdt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t xml:space="preserve"> | </w: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begin"/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instrText xml:space="preserve"> FILENAME  </w:instrTex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separate"/>
          </w:r>
          <w:r w:rsidR="007011C0">
            <w:rPr>
              <w:rFonts w:ascii="Arial" w:hAnsi="Arial" w:cs="Arial"/>
              <w:noProof/>
              <w:color w:val="808080" w:themeColor="background1" w:themeShade="80"/>
              <w:sz w:val="22"/>
            </w:rPr>
            <w:t>10-21 PES-00150 00 Respuesta DPMJ</w:t>
          </w:r>
          <w:r w:rsidR="00371D69" w:rsidRPr="001D1CE8">
            <w:rPr>
              <w:rFonts w:ascii="Arial" w:hAnsi="Arial" w:cs="Arial"/>
              <w:color w:val="808080" w:themeColor="background1" w:themeShade="80"/>
              <w:sz w:val="22"/>
            </w:rPr>
            <w:fldChar w:fldCharType="end"/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371D69" w:rsidRPr="001D1CE8" w:rsidRDefault="00371D69" w:rsidP="002B4D02">
          <w:pPr>
            <w:pStyle w:val="Encabezado"/>
            <w:jc w:val="center"/>
            <w:rPr>
              <w:rFonts w:ascii="Arial" w:hAnsi="Arial" w:cs="Arial"/>
              <w:color w:val="FFFFFF"/>
              <w:sz w:val="22"/>
            </w:rPr>
          </w:pPr>
          <w:r w:rsidRPr="001D1CE8">
            <w:rPr>
              <w:rFonts w:ascii="Arial" w:hAnsi="Arial" w:cs="Arial"/>
              <w:sz w:val="22"/>
            </w:rPr>
            <w:fldChar w:fldCharType="begin"/>
          </w:r>
          <w:r w:rsidRPr="001D1CE8">
            <w:rPr>
              <w:rFonts w:ascii="Arial" w:hAnsi="Arial" w:cs="Arial"/>
              <w:sz w:val="22"/>
            </w:rPr>
            <w:instrText>PAGE   \* MERGEFORMAT</w:instrText>
          </w:r>
          <w:r w:rsidRPr="001D1CE8">
            <w:rPr>
              <w:rFonts w:ascii="Arial" w:hAnsi="Arial" w:cs="Arial"/>
              <w:sz w:val="22"/>
            </w:rPr>
            <w:fldChar w:fldCharType="separate"/>
          </w:r>
          <w:r w:rsidR="008A570A" w:rsidRPr="008A570A">
            <w:rPr>
              <w:rFonts w:ascii="Arial" w:hAnsi="Arial" w:cs="Arial"/>
              <w:noProof/>
              <w:color w:val="FFFFFF"/>
              <w:sz w:val="22"/>
            </w:rPr>
            <w:t>2</w:t>
          </w:r>
          <w:r w:rsidRPr="001D1CE8">
            <w:rPr>
              <w:rFonts w:ascii="Arial" w:hAnsi="Arial" w:cs="Arial"/>
              <w:color w:val="FFFFFF"/>
              <w:sz w:val="22"/>
            </w:rPr>
            <w:fldChar w:fldCharType="end"/>
          </w:r>
        </w:p>
      </w:tc>
    </w:tr>
  </w:tbl>
  <w:p w:rsidR="00371D69" w:rsidRDefault="00371D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9D" w:rsidRDefault="0041779D" w:rsidP="000B134F">
      <w:r>
        <w:separator/>
      </w:r>
    </w:p>
  </w:footnote>
  <w:footnote w:type="continuationSeparator" w:id="0">
    <w:p w:rsidR="0041779D" w:rsidRDefault="0041779D" w:rsidP="000B1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34F" w:rsidRPr="007250F0" w:rsidRDefault="000B134F" w:rsidP="000B134F">
    <w:pPr>
      <w:pStyle w:val="Encabezado"/>
      <w:jc w:val="right"/>
    </w:pPr>
    <w:r>
      <w:t xml:space="preserve">          </w:t>
    </w:r>
    <w:r w:rsidR="00C166E2">
      <w:rPr>
        <w:noProof/>
      </w:rPr>
      <w:drawing>
        <wp:inline distT="0" distB="0" distL="0" distR="0" wp14:anchorId="0FAB3CFD" wp14:editId="374F7261">
          <wp:extent cx="228600" cy="419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000" r="45061" b="36243"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:rsidR="000B134F" w:rsidRPr="000B134F" w:rsidRDefault="000B134F" w:rsidP="000B134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34F" w:rsidRPr="007250F0" w:rsidRDefault="000B134F" w:rsidP="000B134F">
    <w:pPr>
      <w:pStyle w:val="Encabezado"/>
    </w:pPr>
    <w:r>
      <w:t xml:space="preserve">            </w:t>
    </w:r>
  </w:p>
  <w:p w:rsidR="000B134F" w:rsidRPr="000B134F" w:rsidRDefault="000B134F" w:rsidP="000B134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48A5"/>
    <w:multiLevelType w:val="hybridMultilevel"/>
    <w:tmpl w:val="6C72E606"/>
    <w:lvl w:ilvl="0" w:tplc="0C0A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">
    <w:nsid w:val="1026425B"/>
    <w:multiLevelType w:val="multilevel"/>
    <w:tmpl w:val="DA80EA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73DFC"/>
    <w:multiLevelType w:val="hybridMultilevel"/>
    <w:tmpl w:val="661A5C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41DB8"/>
    <w:multiLevelType w:val="hybridMultilevel"/>
    <w:tmpl w:val="88021C6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7354AA"/>
    <w:multiLevelType w:val="hybridMultilevel"/>
    <w:tmpl w:val="AE209380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C7B6A97"/>
    <w:multiLevelType w:val="hybridMultilevel"/>
    <w:tmpl w:val="FB12A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79735C"/>
    <w:multiLevelType w:val="hybridMultilevel"/>
    <w:tmpl w:val="C2722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75130"/>
    <w:multiLevelType w:val="hybridMultilevel"/>
    <w:tmpl w:val="C5F4D7A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1F90DDF"/>
    <w:multiLevelType w:val="hybridMultilevel"/>
    <w:tmpl w:val="7B7E2E2E"/>
    <w:lvl w:ilvl="0" w:tplc="FCF882E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BE6110"/>
    <w:multiLevelType w:val="hybridMultilevel"/>
    <w:tmpl w:val="FCC6C49E"/>
    <w:lvl w:ilvl="0" w:tplc="266E971E">
      <w:start w:val="3"/>
      <w:numFmt w:val="bullet"/>
      <w:lvlText w:val="-"/>
      <w:lvlJc w:val="left"/>
      <w:pPr>
        <w:ind w:left="1069" w:hanging="360"/>
      </w:pPr>
      <w:rPr>
        <w:rFonts w:ascii="Open Sans" w:eastAsia="Times New Roman" w:hAnsi="Open Sans" w:cs="Open Sans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5A720E1D"/>
    <w:multiLevelType w:val="hybridMultilevel"/>
    <w:tmpl w:val="583A385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660052F9"/>
    <w:multiLevelType w:val="hybridMultilevel"/>
    <w:tmpl w:val="DA80EAD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0D10C3"/>
    <w:multiLevelType w:val="hybridMultilevel"/>
    <w:tmpl w:val="24B4928E"/>
    <w:lvl w:ilvl="0" w:tplc="3062745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8648F0"/>
    <w:multiLevelType w:val="hybridMultilevel"/>
    <w:tmpl w:val="C7349BD4"/>
    <w:lvl w:ilvl="0" w:tplc="52B69E92">
      <w:numFmt w:val="bullet"/>
      <w:lvlText w:val="-"/>
      <w:lvlJc w:val="left"/>
      <w:pPr>
        <w:ind w:left="1776" w:hanging="360"/>
      </w:pPr>
      <w:rPr>
        <w:rFonts w:ascii="Open Sans" w:eastAsia="Calibri" w:hAnsi="Open Sans" w:cs="Open Sans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72FE444C"/>
    <w:multiLevelType w:val="hybridMultilevel"/>
    <w:tmpl w:val="9730B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5E1E58"/>
    <w:multiLevelType w:val="hybridMultilevel"/>
    <w:tmpl w:val="BDC6DD62"/>
    <w:lvl w:ilvl="0" w:tplc="1C287CA8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1"/>
  </w:num>
  <w:num w:numId="7">
    <w:abstractNumId w:val="1"/>
  </w:num>
  <w:num w:numId="8">
    <w:abstractNumId w:val="10"/>
  </w:num>
  <w:num w:numId="9">
    <w:abstractNumId w:val="6"/>
  </w:num>
  <w:num w:numId="10">
    <w:abstractNumId w:val="12"/>
  </w:num>
  <w:num w:numId="11">
    <w:abstractNumId w:val="8"/>
  </w:num>
  <w:num w:numId="12">
    <w:abstractNumId w:val="1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CA"/>
    <w:rsid w:val="0001759F"/>
    <w:rsid w:val="00051535"/>
    <w:rsid w:val="0005378A"/>
    <w:rsid w:val="00085082"/>
    <w:rsid w:val="00092E70"/>
    <w:rsid w:val="000A6874"/>
    <w:rsid w:val="000A72E0"/>
    <w:rsid w:val="000B134F"/>
    <w:rsid w:val="000E7EF2"/>
    <w:rsid w:val="000F03FA"/>
    <w:rsid w:val="000F12C9"/>
    <w:rsid w:val="000F3232"/>
    <w:rsid w:val="00107AB3"/>
    <w:rsid w:val="001243FC"/>
    <w:rsid w:val="00147CA5"/>
    <w:rsid w:val="00160F8B"/>
    <w:rsid w:val="00175C3E"/>
    <w:rsid w:val="00192F30"/>
    <w:rsid w:val="001A21F1"/>
    <w:rsid w:val="001D1CE8"/>
    <w:rsid w:val="001E0C8A"/>
    <w:rsid w:val="002177DF"/>
    <w:rsid w:val="0022685E"/>
    <w:rsid w:val="00245B54"/>
    <w:rsid w:val="002633B7"/>
    <w:rsid w:val="002C4057"/>
    <w:rsid w:val="002E6952"/>
    <w:rsid w:val="00311D4A"/>
    <w:rsid w:val="00313D7B"/>
    <w:rsid w:val="003462F9"/>
    <w:rsid w:val="00371D69"/>
    <w:rsid w:val="003772CB"/>
    <w:rsid w:val="003877E8"/>
    <w:rsid w:val="00395E8B"/>
    <w:rsid w:val="003C17B3"/>
    <w:rsid w:val="003E2C9C"/>
    <w:rsid w:val="003F1AB3"/>
    <w:rsid w:val="004174F8"/>
    <w:rsid w:val="0041779D"/>
    <w:rsid w:val="00437D18"/>
    <w:rsid w:val="00454498"/>
    <w:rsid w:val="004706A8"/>
    <w:rsid w:val="00475D76"/>
    <w:rsid w:val="00477B4B"/>
    <w:rsid w:val="004A27B7"/>
    <w:rsid w:val="004B454F"/>
    <w:rsid w:val="004D5FF0"/>
    <w:rsid w:val="004E2F57"/>
    <w:rsid w:val="005117B5"/>
    <w:rsid w:val="005176EB"/>
    <w:rsid w:val="005435D3"/>
    <w:rsid w:val="00552955"/>
    <w:rsid w:val="0060309E"/>
    <w:rsid w:val="00625678"/>
    <w:rsid w:val="00644E9E"/>
    <w:rsid w:val="0065273E"/>
    <w:rsid w:val="006542EA"/>
    <w:rsid w:val="0066081E"/>
    <w:rsid w:val="006831E1"/>
    <w:rsid w:val="0068422E"/>
    <w:rsid w:val="006978F3"/>
    <w:rsid w:val="006D56F0"/>
    <w:rsid w:val="006E6532"/>
    <w:rsid w:val="007011C0"/>
    <w:rsid w:val="00706E7E"/>
    <w:rsid w:val="00714D66"/>
    <w:rsid w:val="00722161"/>
    <w:rsid w:val="007817BA"/>
    <w:rsid w:val="007A0A3F"/>
    <w:rsid w:val="007B14CA"/>
    <w:rsid w:val="007B66EF"/>
    <w:rsid w:val="007D1C3E"/>
    <w:rsid w:val="00811023"/>
    <w:rsid w:val="008240C8"/>
    <w:rsid w:val="00831145"/>
    <w:rsid w:val="00831810"/>
    <w:rsid w:val="008709A8"/>
    <w:rsid w:val="008A570A"/>
    <w:rsid w:val="008B35E6"/>
    <w:rsid w:val="008C4603"/>
    <w:rsid w:val="008D6C7F"/>
    <w:rsid w:val="008E4CDA"/>
    <w:rsid w:val="0091691F"/>
    <w:rsid w:val="00944F81"/>
    <w:rsid w:val="00963C6A"/>
    <w:rsid w:val="00987916"/>
    <w:rsid w:val="009A2E78"/>
    <w:rsid w:val="009F6283"/>
    <w:rsid w:val="00A0232C"/>
    <w:rsid w:val="00A111D1"/>
    <w:rsid w:val="00A17D4F"/>
    <w:rsid w:val="00A32052"/>
    <w:rsid w:val="00A32A0E"/>
    <w:rsid w:val="00A44753"/>
    <w:rsid w:val="00A73FC1"/>
    <w:rsid w:val="00A87ECA"/>
    <w:rsid w:val="00AB5809"/>
    <w:rsid w:val="00AC5361"/>
    <w:rsid w:val="00AE7C83"/>
    <w:rsid w:val="00B41BC2"/>
    <w:rsid w:val="00B6252A"/>
    <w:rsid w:val="00BD326E"/>
    <w:rsid w:val="00BE0647"/>
    <w:rsid w:val="00BE787C"/>
    <w:rsid w:val="00C166E2"/>
    <w:rsid w:val="00C3360F"/>
    <w:rsid w:val="00C349D2"/>
    <w:rsid w:val="00C65F52"/>
    <w:rsid w:val="00C67F55"/>
    <w:rsid w:val="00C7155A"/>
    <w:rsid w:val="00CB5DD5"/>
    <w:rsid w:val="00CE6B14"/>
    <w:rsid w:val="00CF7CA4"/>
    <w:rsid w:val="00D1535B"/>
    <w:rsid w:val="00D15C0B"/>
    <w:rsid w:val="00D30D7D"/>
    <w:rsid w:val="00D50718"/>
    <w:rsid w:val="00D77542"/>
    <w:rsid w:val="00D95CF3"/>
    <w:rsid w:val="00DB0557"/>
    <w:rsid w:val="00DB4AD9"/>
    <w:rsid w:val="00DC39E3"/>
    <w:rsid w:val="00DD4147"/>
    <w:rsid w:val="00DE7968"/>
    <w:rsid w:val="00E166BF"/>
    <w:rsid w:val="00E35AD8"/>
    <w:rsid w:val="00E772BB"/>
    <w:rsid w:val="00EB72C6"/>
    <w:rsid w:val="00EC3581"/>
    <w:rsid w:val="00ED08AF"/>
    <w:rsid w:val="00EE5BE8"/>
    <w:rsid w:val="00F15A34"/>
    <w:rsid w:val="00F4578D"/>
    <w:rsid w:val="00F56D90"/>
    <w:rsid w:val="00F8639D"/>
    <w:rsid w:val="00F965B5"/>
    <w:rsid w:val="00FA0942"/>
    <w:rsid w:val="00FA3CA8"/>
    <w:rsid w:val="00FA6D38"/>
    <w:rsid w:val="00FA799F"/>
    <w:rsid w:val="00FB5F59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8E4C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D41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angradetindependiente">
    <w:name w:val="Sangra de t. independiente"/>
    <w:basedOn w:val="Normal"/>
    <w:rsid w:val="007B14CA"/>
    <w:pPr>
      <w:spacing w:after="240" w:line="360" w:lineRule="auto"/>
      <w:ind w:firstLine="709"/>
      <w:jc w:val="both"/>
    </w:pPr>
    <w:rPr>
      <w:rFonts w:ascii="Arial" w:hAnsi="Arial"/>
      <w:sz w:val="22"/>
      <w:szCs w:val="20"/>
    </w:rPr>
  </w:style>
  <w:style w:type="paragraph" w:styleId="Textodeglobo">
    <w:name w:val="Balloon Text"/>
    <w:basedOn w:val="Normal"/>
    <w:semiHidden/>
    <w:rsid w:val="007B14C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EB72C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EB72C6"/>
    <w:rPr>
      <w:lang w:val="es-ES_tradnl"/>
    </w:rPr>
  </w:style>
  <w:style w:type="paragraph" w:styleId="Encabezado">
    <w:name w:val="header"/>
    <w:basedOn w:val="Normal"/>
    <w:link w:val="EncabezadoCar"/>
    <w:rsid w:val="000B13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134F"/>
    <w:rPr>
      <w:sz w:val="24"/>
      <w:szCs w:val="24"/>
    </w:rPr>
  </w:style>
  <w:style w:type="paragraph" w:styleId="Piedepgina">
    <w:name w:val="footer"/>
    <w:basedOn w:val="Normal"/>
    <w:link w:val="PiedepginaCar"/>
    <w:rsid w:val="000B13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B134F"/>
    <w:rPr>
      <w:sz w:val="24"/>
      <w:szCs w:val="24"/>
    </w:rPr>
  </w:style>
  <w:style w:type="character" w:customStyle="1" w:styleId="highlight">
    <w:name w:val="highlight"/>
    <w:rsid w:val="00C166E2"/>
  </w:style>
  <w:style w:type="paragraph" w:styleId="Prrafodelista">
    <w:name w:val="List Paragraph"/>
    <w:basedOn w:val="Normal"/>
    <w:uiPriority w:val="34"/>
    <w:qFormat/>
    <w:rsid w:val="00C16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2633B7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8E4CDA"/>
    <w:rPr>
      <w:b/>
      <w:bCs/>
      <w:kern w:val="36"/>
      <w:sz w:val="48"/>
      <w:szCs w:val="48"/>
    </w:rPr>
  </w:style>
  <w:style w:type="paragraph" w:customStyle="1" w:styleId="Default">
    <w:name w:val="Default"/>
    <w:rsid w:val="00A1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A17D4F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DD41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xdef">
    <w:name w:val="xdef"/>
    <w:basedOn w:val="Normal"/>
    <w:rsid w:val="00DD41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8E4CD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D41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angradetindependiente">
    <w:name w:val="Sangra de t. independiente"/>
    <w:basedOn w:val="Normal"/>
    <w:rsid w:val="007B14CA"/>
    <w:pPr>
      <w:spacing w:after="240" w:line="360" w:lineRule="auto"/>
      <w:ind w:firstLine="709"/>
      <w:jc w:val="both"/>
    </w:pPr>
    <w:rPr>
      <w:rFonts w:ascii="Arial" w:hAnsi="Arial"/>
      <w:sz w:val="22"/>
      <w:szCs w:val="20"/>
    </w:rPr>
  </w:style>
  <w:style w:type="paragraph" w:styleId="Textodeglobo">
    <w:name w:val="Balloon Text"/>
    <w:basedOn w:val="Normal"/>
    <w:semiHidden/>
    <w:rsid w:val="007B14C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EB72C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link w:val="Textoindependiente"/>
    <w:rsid w:val="00EB72C6"/>
    <w:rPr>
      <w:lang w:val="es-ES_tradnl"/>
    </w:rPr>
  </w:style>
  <w:style w:type="paragraph" w:styleId="Encabezado">
    <w:name w:val="header"/>
    <w:basedOn w:val="Normal"/>
    <w:link w:val="EncabezadoCar"/>
    <w:rsid w:val="000B13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B134F"/>
    <w:rPr>
      <w:sz w:val="24"/>
      <w:szCs w:val="24"/>
    </w:rPr>
  </w:style>
  <w:style w:type="paragraph" w:styleId="Piedepgina">
    <w:name w:val="footer"/>
    <w:basedOn w:val="Normal"/>
    <w:link w:val="PiedepginaCar"/>
    <w:rsid w:val="000B13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B134F"/>
    <w:rPr>
      <w:sz w:val="24"/>
      <w:szCs w:val="24"/>
    </w:rPr>
  </w:style>
  <w:style w:type="character" w:customStyle="1" w:styleId="highlight">
    <w:name w:val="highlight"/>
    <w:rsid w:val="00C166E2"/>
  </w:style>
  <w:style w:type="paragraph" w:styleId="Prrafodelista">
    <w:name w:val="List Paragraph"/>
    <w:basedOn w:val="Normal"/>
    <w:uiPriority w:val="34"/>
    <w:qFormat/>
    <w:rsid w:val="00C16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2633B7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8E4CDA"/>
    <w:rPr>
      <w:b/>
      <w:bCs/>
      <w:kern w:val="36"/>
      <w:sz w:val="48"/>
      <w:szCs w:val="48"/>
    </w:rPr>
  </w:style>
  <w:style w:type="paragraph" w:customStyle="1" w:styleId="Default">
    <w:name w:val="Default"/>
    <w:rsid w:val="00A1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A17D4F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DD414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xdef">
    <w:name w:val="xdef"/>
    <w:basedOn w:val="Normal"/>
    <w:rsid w:val="00DD41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01DFED753AD44D595F0F8A783F2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5266A-8F6D-45F8-B963-4952C06F8181}"/>
      </w:docPartPr>
      <w:docPartBody>
        <w:p w:rsidR="00165E8A" w:rsidRDefault="00A9054E" w:rsidP="00A9054E">
          <w:pPr>
            <w:pStyle w:val="B01DFED753AD44D595F0F8A783F2500A"/>
          </w:pPr>
          <w: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54E"/>
    <w:rsid w:val="00061083"/>
    <w:rsid w:val="00146611"/>
    <w:rsid w:val="00165E8A"/>
    <w:rsid w:val="001A3F11"/>
    <w:rsid w:val="0065065B"/>
    <w:rsid w:val="00A9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FC7EBAE5C6E4C53A7A2F568B6F78900">
    <w:name w:val="2FC7EBAE5C6E4C53A7A2F568B6F78900"/>
    <w:rsid w:val="00A9054E"/>
  </w:style>
  <w:style w:type="paragraph" w:customStyle="1" w:styleId="B01DFED753AD44D595F0F8A783F2500A">
    <w:name w:val="B01DFED753AD44D595F0F8A783F2500A"/>
    <w:rsid w:val="00A905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FC7EBAE5C6E4C53A7A2F568B6F78900">
    <w:name w:val="2FC7EBAE5C6E4C53A7A2F568B6F78900"/>
    <w:rsid w:val="00A9054E"/>
  </w:style>
  <w:style w:type="paragraph" w:customStyle="1" w:styleId="B01DFED753AD44D595F0F8A783F2500A">
    <w:name w:val="B01DFED753AD44D595F0F8A783F2500A"/>
    <w:rsid w:val="00A905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F017-58E7-422E-94FA-68F05150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contestación a la petición de información realizada por el Ilmo</vt:lpstr>
    </vt:vector>
  </TitlesOfParts>
  <Company>Gobierno de Navarra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contestación a la petición de información realizada por el Ilmo</dc:title>
  <dc:creator>X032834</dc:creator>
  <cp:lastModifiedBy>Aranaz, Carlota</cp:lastModifiedBy>
  <cp:revision>11</cp:revision>
  <cp:lastPrinted>2021-05-13T12:12:00Z</cp:lastPrinted>
  <dcterms:created xsi:type="dcterms:W3CDTF">2021-04-15T08:32:00Z</dcterms:created>
  <dcterms:modified xsi:type="dcterms:W3CDTF">2021-05-20T10:51:00Z</dcterms:modified>
</cp:coreProperties>
</file>