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jakinaren gainean dagoela Pablo Azcona Molinet jaunak aurkezturiko galdera erretiratu izanaz. Galdera tokiko produktuen sustapena dela-eta Nafarroako Gobernuak lortutako akordioaren irismenari eta helburuei buruzkoa zen, eta 2020ko uztailaren 3ko 74. Nafarroako Parlamentuko Aldizkari Ofizialean argitaratu zen (10-20/POR-00211).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