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Nazioarteko VI. Arkitektura Biltzarraren aurrekontuari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Baluarteko Nazioarteko VI. Arkitektura Biltzarra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Hura egite aldera administrazio publikoek edo haien enpresa publiko eta ente autonomoetatik edozeinek finantzatu beharreko gastuaren aurrekontu xehakatua.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