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resultados del estudio de instalaciones deportivas,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 (NA+), al amparo de lo dispuesto en el Reglamento de la Cámara, solicita contestación a la siguiente pregunta escrita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piensa el Departamento de Cultura y Deporte dar a conocer los resultados del estudio de instalaciones deportivas y cuándo piensa empezar a diseñar el Plan de instalaciones deportivas anunciado por el Gobierno meses atrás?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