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propuesta de nuevo currículo del Ministerio de Educación y Formación Profesional,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Bakartxo Ruiz Jaso, Parlamentaria Foral adscrita al grupo parlamentario EH Bildu-Nafarroa, al amparo de lo establecido en el artículo 188 y siguientes del Reglamento de la Cámara, formula la siguiente pregunta al Gobierno de Navarra, y solicita su contestación por escrito: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27 de septiembre, un medio de comunicación español publicó el nuevo currículo que al parecer ha elaborado el Ministerio de Educación y Formación Profesional. Según se señalaba en la noticia, se ha elaborado el currículo que abarca desde Educación Primaria a Bachillerato, siguiendo la Ley Orgánica 3/2020, de 29 de diciembre, por la que se modifica la Ley Orgánica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diario señalaba que la propuesta del Ministerio ha sido enviada a las comunidades autónomas para que éstas hagan «sugerencias», ya que la última palabra siempre será del Gobierno de España.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mismo tiempo, el Gobierno de Navarra el 28 de septiembre sometió a consulta pública previa el proyecto de decreto foral por el que se establece el currículo de las enseñanzas de Bachillerato en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presentamos al Departamento de Educación las siguientes preguntas: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¿Ha recibido el Departamento de Educación la propuesta de nuevo currículo del Ministerio de Educación y Formación Profesional para poder hacer sugerencias? En caso afirmativo, ¿cuándo lo ha recibido?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¿Ha presentado el Departamento de Educación alguna sugerencia? En caso afirmativo, ¿qué aportaciones ha realizado?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¿Se ha consultado a los agentes que conforman la comunidad educativa navarra antes de realizar dichas aportaciones? En caso afirmativo, ¿a qué agentes se ha consultado?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