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tiempos medios de espera en cirugía,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23 de septiembre en respuesta a una pregunta oral en Pleno, la Consejera de Salud afirmó que la en tiempos medios de espera en cirugía Navarra es la 12.ª comunidad y en consulta la 7.ª.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fuente exacta de estos datos?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octubre de 2021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