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25ean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Isabel Aramburu Bergua andreak aurkezturiko mozioa, zeinaren bidez Nafarroako eta Estatuko gobernuak premiatzen baitira lehenbailehen burutu dezaten bizitzeko gutxieneko diru-sarrera eskualdatzeko prozesua.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Isabel Aramburu Berguak, Legebiltzarreko Erregelamenduan xedatuaren babesean, honako mozio hau aurkezten du, 2021eko urriaren 28ko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Urte bat eta lau hilabete igaro dira bizitzeko gutxieneko diru-sarrera indarrean sartu zenetik. Hura arautzen duen maiatzaren 29ko 20/2020 Errege Lege-dekretuak data bat ezarri zuen bizitzeko gutxieneko diru-sarreraren eta autonomia-erkidegoetako gutxieneko errenten artikulazioa arautzeko; hain zuzen, 2020ko urriaren 31. Ia urtebete igaro da eta prestazio horren eskualdatzea oraindik ere gauzatu gabe dago.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Agerikoa da Nafarroarentzat zer garrantzitsua den arlo guztietan –eskumen eta autogobernuarena, kudeaketaren eraginkortasunarena eta behar handiena duten herritarrentzako onurarena–, Foru Komunitateak berak kudeatzea bizitzeko gutxieneko diru-sarrera.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dela-eta,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eta Estatuko gobernuak premiatzen ditu lehenbailehen burutu dezaten bizitzeko gutxieneko </w:t>
        <w:br w:type="textWrapping"/>
        <w:t xml:space="preserve">diru-sarrera eskualdatzeko prozesua, eta eskualdatze hori era integralean egin dezaten, gure errenta-bermeen sistema sendotzeko, pobreziari eta bazterkeriari aurre egiteko eta </w:t>
        <w:br w:type="textWrapping"/>
        <w:t xml:space="preserve">gizarte-kohesioan aurrera egiteko xedez.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Isabel Aranburu Bergua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