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ejecución presupuestaria de las partidas Reactivar Navarra/Nafarroa Suspertu, formulada por la Ilma. Sra. D.ª Ainhoa Unzu Garate.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Unzu Garate, adscrita al Grupo Parlamentario Partido Socialista de Navarra, al amparo de lo establecido en el Reglamento de la Cámara, formula a la Consejera de Economía y Hacienda, para su contestación en el Pleno la siguiente pregunta 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ha sido y cómo valora la ejecución presupuestaria del presupuesto 2021 de las partidas Reactivar Navarra/Nafarroa Suspertu?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17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Ainhoa Unzu Garate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