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etxeko ospitalizaziorako edota gaixo kroniko eta pluripatologikoen unitatean artatzeko profila zuten barne-medikuntzako sendagileak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Ospitale Unibertsitarioak etxeko ospitalizaziorako edota gaixo kroniko eta pluripatologikoen unitatean artatzeko profila zuten barne-medikuntzako sendagileak kontratatu zituen 2017an eta 2018an. Kontratazio horiek justifikatuta zeudela uste al du Osasun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Osasun Departamentuak kontratazio horietako eskakizun berberak exijitu al ditu legegintza honetan etxeko ospitalizaziorako edota gaixo kroniko eta pluripatologikoen unitatean jarduera asistentziala egin duten barne-medikuntzako sendagileen kasuan?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izan ez bada, eta kontuan hartuta departamentuak gero ez diela halakorik exijitu Nafarroako Ospitale Unibertsitarioaren etxeko ospitalizazioko edota gaixo kroniko eta pluripatologikoen unitateko jarduera asistentziala egiten duten barne-medikuntzako sendagileei, nola justifikatzen ditu 2017an eta 2018an egindako kontratazioetarako exijitu zituen eskakizunak? Izan ere, eskakizun horiek kalte egiten zien eskakizunak bete ez arren kontratazio-zerrenden bidez –hala zegokielako– kontratazio horietan sartzen ahal ziren barne-medikuntzako sendagileei.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García Orcoyen eta Reina Sofía ospitaleetako etxeko ospitalizazioko edota gaixo kronikoen unitateetan jarduera asistentziala egin behar izan duten barne-medikuntzako sendagileen profileko kontrataziorik egin al da 2017az gero? Zenbat egin dira profilarekin eta zenbat profilik gabe? noiz egin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Hiru ospitaleetan profilari buruzko irizpide berberak erabili ez badira kontratazioetan, Osasun Departamentuak nola justifikatzen du ekitate falta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