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Estatuaren eta Nafarroako Foru Komunitatearen arteko Hitzarmen Ekonomikoa onesten duen abenduaren 26ko 28/1990 Legea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pacing w:after="113.386" w:before="170.079" w:line="228" w:lineRule="exact"/>
        <w:suppressAutoHyphens w:val="false"/>
        <w:rPr/>
      </w:pPr>
      <w:r>
        <w:rPr/>
        <w:t xml:space="preserve">GALDERAREN TESTUA</w:t>
      </w:r>
    </w:p>
    <w:p>
      <w:pPr>
        <w:pStyle w:val="0"/>
        <w:spacing w:after="113.386" w:before="0" w:line="228" w:lineRule="exact"/>
        <w:suppressAutoHyphens w:val="false"/>
        <w:rPr>
          <w:rStyle w:val="1"/>
        </w:rPr>
      </w:pPr>
      <w:r>
        <w:rPr>
          <w:rStyle w:val="1"/>
        </w:rPr>
        <w:t xml:space="preserve">Adolfo Araiz Flamarique jaunak gaurkotasun handiko honako galdera hau aurkezten dio Legebiltzarreko Mahaiari, izapidetu dezan eta Gobernuko lehendakariak 2022ko urtarrilaren 13ko Osoko Bilkuran ahoz erantzun dezan:</w:t>
      </w:r>
    </w:p>
    <w:p>
      <w:pPr>
        <w:pStyle w:val="0"/>
        <w:spacing w:after="113.386" w:before="0" w:line="228" w:lineRule="exact"/>
        <w:suppressAutoHyphens w:val="false"/>
        <w:rPr>
          <w:rStyle w:val="1"/>
          <w:spacing w:val="-2.88"/>
        </w:rPr>
      </w:pPr>
      <w:r>
        <w:rPr>
          <w:rStyle w:val="1"/>
          <w:spacing w:val="-2.88"/>
        </w:rPr>
        <w:t xml:space="preserve">Pasa den abenduaren 23ko Osoko Bilkuran, Nafarroako Parlamentuak Estatuaren eta Nafarroako Foru Komunitatearen arteko Hitzarmen Ekonomikoa onesten duen abenduaren 26ko 28/1990 Legearen 67 h) artikulua aldatzeko proposamena eztabaidatu zuen, baina ez zuen berretsi, bozketa aurretik erretiratu egin baitzen. Nafarroako Gobernuak aurreikusi al du aldaketa hori, Parlamentura igorritako moduan, bertan behera uzteko aukera, Nafarroako indar politikoen arteko akordioa lortu eta beharrezko gehiengo osoa ahalbidetzeko xedez?</w:t>
      </w:r>
    </w:p>
    <w:p>
      <w:pPr>
        <w:pStyle w:val="0"/>
        <w:spacing w:after="113.386" w:before="0" w:line="228" w:lineRule="exact"/>
        <w:suppressAutoHyphens w:val="false"/>
        <w:rPr>
          <w:rStyle w:val="1"/>
        </w:rPr>
      </w:pPr>
      <w:r>
        <w:rPr>
          <w:rStyle w:val="1"/>
        </w:rPr>
        <w:t xml:space="preserve">Iruñean, 2022ko urtarrilaren 10ean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