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481" w:rsidRPr="00391E3E" w:rsidRDefault="00391E3E" w:rsidP="001C2481">
      <w:pPr>
        <w:spacing w:line="288" w:lineRule="auto"/>
        <w:rPr>
          <w:rFonts w:ascii="Arial" w:hAnsi="Arial" w:cs="Arial"/>
          <w:lang w:val="es-ES_tradnl"/>
        </w:rPr>
      </w:pPr>
      <w:r w:rsidRPr="00391E3E">
        <w:rPr>
          <w:rFonts w:ascii="Arial" w:hAnsi="Arial" w:cs="Arial"/>
          <w:lang w:val="es-ES_tradnl"/>
        </w:rPr>
        <w:t>16 de noviembre de 2021</w:t>
      </w:r>
    </w:p>
    <w:p w:rsidR="00391E3E" w:rsidRDefault="00454B3D" w:rsidP="00454B3D">
      <w:pPr>
        <w:tabs>
          <w:tab w:val="left" w:pos="3780"/>
        </w:tabs>
        <w:spacing w:line="288" w:lineRule="auto"/>
        <w:jc w:val="both"/>
        <w:rPr>
          <w:rFonts w:ascii="Arial" w:hAnsi="Arial" w:cs="Arial"/>
        </w:rPr>
      </w:pPr>
      <w:r w:rsidRPr="00391E3E">
        <w:rPr>
          <w:rFonts w:ascii="Arial" w:hAnsi="Arial" w:cs="Arial"/>
        </w:rPr>
        <w:t xml:space="preserve">La Consejera de Salud del Gobierno de Navarra, en relación con la pregunta (10-21-PES-00316) presentada por la Parlamentaria Foral Ilma. Sra. Dª. Cristina Ibarrola Guillén, adscrita al Grupo Parlamentario Navarra Suma que solicita información sobre “la guardia médica del Punto de Especial Atención de </w:t>
      </w:r>
      <w:proofErr w:type="spellStart"/>
      <w:r w:rsidRPr="00391E3E">
        <w:rPr>
          <w:rFonts w:ascii="Arial" w:hAnsi="Arial" w:cs="Arial"/>
        </w:rPr>
        <w:t>Urdax</w:t>
      </w:r>
      <w:proofErr w:type="spellEnd"/>
      <w:r w:rsidRPr="00391E3E">
        <w:rPr>
          <w:rFonts w:ascii="Arial" w:hAnsi="Arial" w:cs="Arial"/>
        </w:rPr>
        <w:t xml:space="preserve">”, tiene el honor de remitirle la siguiente información: </w:t>
      </w:r>
    </w:p>
    <w:p w:rsidR="00391E3E" w:rsidRDefault="00392445" w:rsidP="00392445">
      <w:pPr>
        <w:tabs>
          <w:tab w:val="left" w:pos="3780"/>
        </w:tabs>
        <w:spacing w:line="288" w:lineRule="auto"/>
        <w:jc w:val="both"/>
        <w:rPr>
          <w:rFonts w:ascii="Arial" w:hAnsi="Arial" w:cs="Arial"/>
          <w:b/>
        </w:rPr>
      </w:pPr>
      <w:r w:rsidRPr="00391E3E">
        <w:rPr>
          <w:rFonts w:ascii="Arial" w:hAnsi="Arial" w:cs="Arial"/>
          <w:b/>
        </w:rPr>
        <w:t xml:space="preserve">1- ¿Qué razones llevaron al Departamento de Salud a no cubrir la guardia médica del Punto de Especial Atención de </w:t>
      </w:r>
      <w:proofErr w:type="spellStart"/>
      <w:r w:rsidRPr="00391E3E">
        <w:rPr>
          <w:rFonts w:ascii="Arial" w:hAnsi="Arial" w:cs="Arial"/>
          <w:b/>
        </w:rPr>
        <w:t>Urdax</w:t>
      </w:r>
      <w:proofErr w:type="spellEnd"/>
      <w:r w:rsidRPr="00391E3E">
        <w:rPr>
          <w:rFonts w:ascii="Arial" w:hAnsi="Arial" w:cs="Arial"/>
          <w:b/>
        </w:rPr>
        <w:t>?</w:t>
      </w:r>
    </w:p>
    <w:p w:rsidR="00392445" w:rsidRPr="00391E3E" w:rsidRDefault="00392445" w:rsidP="00392445">
      <w:pPr>
        <w:tabs>
          <w:tab w:val="left" w:pos="3780"/>
        </w:tabs>
        <w:spacing w:line="288" w:lineRule="auto"/>
        <w:jc w:val="both"/>
        <w:rPr>
          <w:rFonts w:ascii="Arial" w:hAnsi="Arial" w:cs="Arial"/>
        </w:rPr>
      </w:pPr>
      <w:r w:rsidRPr="00391E3E">
        <w:rPr>
          <w:rFonts w:ascii="Arial" w:hAnsi="Arial" w:cs="Arial"/>
        </w:rPr>
        <w:t xml:space="preserve">El día 25 de agosto de 2021 se produjo la baja del médico que debía cubrir la guardia de </w:t>
      </w:r>
      <w:proofErr w:type="spellStart"/>
      <w:r w:rsidRPr="00391E3E">
        <w:rPr>
          <w:rFonts w:ascii="Arial" w:hAnsi="Arial" w:cs="Arial"/>
        </w:rPr>
        <w:t>Urdax</w:t>
      </w:r>
      <w:proofErr w:type="spellEnd"/>
      <w:r w:rsidRPr="00391E3E">
        <w:rPr>
          <w:rFonts w:ascii="Arial" w:hAnsi="Arial" w:cs="Arial"/>
        </w:rPr>
        <w:t>, no siendo posible su sustitución.</w:t>
      </w:r>
    </w:p>
    <w:p w:rsidR="00391E3E" w:rsidRDefault="00392445" w:rsidP="00392445">
      <w:pPr>
        <w:tabs>
          <w:tab w:val="left" w:pos="3780"/>
        </w:tabs>
        <w:spacing w:line="288" w:lineRule="auto"/>
        <w:jc w:val="both"/>
        <w:rPr>
          <w:rFonts w:ascii="Arial" w:hAnsi="Arial" w:cs="Arial"/>
        </w:rPr>
      </w:pPr>
      <w:r w:rsidRPr="00391E3E">
        <w:rPr>
          <w:rFonts w:ascii="Arial" w:hAnsi="Arial" w:cs="Arial"/>
        </w:rPr>
        <w:t xml:space="preserve">Se convino con SOS-Navarra que, en caso necesario, sería el personal de enfermería de </w:t>
      </w:r>
      <w:proofErr w:type="spellStart"/>
      <w:r w:rsidRPr="00391E3E">
        <w:rPr>
          <w:rFonts w:ascii="Arial" w:hAnsi="Arial" w:cs="Arial"/>
        </w:rPr>
        <w:t>Urdax</w:t>
      </w:r>
      <w:proofErr w:type="spellEnd"/>
      <w:r w:rsidRPr="00391E3E">
        <w:rPr>
          <w:rFonts w:ascii="Arial" w:hAnsi="Arial" w:cs="Arial"/>
        </w:rPr>
        <w:t xml:space="preserve"> qu</w:t>
      </w:r>
      <w:r w:rsidR="004A0242" w:rsidRPr="00391E3E">
        <w:rPr>
          <w:rFonts w:ascii="Arial" w:hAnsi="Arial" w:cs="Arial"/>
        </w:rPr>
        <w:t>ien llevara a cabo una primera </w:t>
      </w:r>
      <w:r w:rsidRPr="00391E3E">
        <w:rPr>
          <w:rFonts w:ascii="Arial" w:hAnsi="Arial" w:cs="Arial"/>
        </w:rPr>
        <w:t xml:space="preserve">valoración y si consideraba necesaria la intervención de un médico contactaría, vía </w:t>
      </w:r>
      <w:r w:rsidR="004A0242" w:rsidRPr="00391E3E">
        <w:rPr>
          <w:rFonts w:ascii="Arial" w:hAnsi="Arial" w:cs="Arial"/>
        </w:rPr>
        <w:t>telefónica o a través del 112, </w:t>
      </w:r>
      <w:r w:rsidRPr="00391E3E">
        <w:rPr>
          <w:rFonts w:ascii="Arial" w:hAnsi="Arial" w:cs="Arial"/>
        </w:rPr>
        <w:t>con el facultativo que estuviera de guardia en Elizondo</w:t>
      </w:r>
      <w:r w:rsidR="003A0A40" w:rsidRPr="00391E3E">
        <w:rPr>
          <w:rFonts w:ascii="Arial" w:hAnsi="Arial" w:cs="Arial"/>
        </w:rPr>
        <w:t xml:space="preserve"> de cara a su desplazamiento para dar asistencia a </w:t>
      </w:r>
      <w:proofErr w:type="spellStart"/>
      <w:r w:rsidR="003A0A40" w:rsidRPr="00391E3E">
        <w:rPr>
          <w:rFonts w:ascii="Arial" w:hAnsi="Arial" w:cs="Arial"/>
        </w:rPr>
        <w:t>Urdax</w:t>
      </w:r>
      <w:proofErr w:type="spellEnd"/>
      <w:r w:rsidRPr="00391E3E">
        <w:rPr>
          <w:rFonts w:ascii="Arial" w:hAnsi="Arial" w:cs="Arial"/>
        </w:rPr>
        <w:t xml:space="preserve">. A su vez, el equipo de </w:t>
      </w:r>
      <w:proofErr w:type="spellStart"/>
      <w:r w:rsidRPr="00391E3E">
        <w:rPr>
          <w:rFonts w:ascii="Arial" w:hAnsi="Arial" w:cs="Arial"/>
        </w:rPr>
        <w:t>Oronoz</w:t>
      </w:r>
      <w:proofErr w:type="spellEnd"/>
      <w:r w:rsidRPr="00391E3E">
        <w:rPr>
          <w:rFonts w:ascii="Arial" w:hAnsi="Arial" w:cs="Arial"/>
        </w:rPr>
        <w:t xml:space="preserve"> sería movilizado en caso de necesidad</w:t>
      </w:r>
      <w:r w:rsidR="00454B3D" w:rsidRPr="00391E3E">
        <w:rPr>
          <w:rFonts w:ascii="Arial" w:hAnsi="Arial" w:cs="Arial"/>
        </w:rPr>
        <w:t>.</w:t>
      </w:r>
    </w:p>
    <w:p w:rsidR="00391E3E" w:rsidRDefault="00392445" w:rsidP="00392445">
      <w:pPr>
        <w:tabs>
          <w:tab w:val="left" w:pos="3780"/>
        </w:tabs>
        <w:spacing w:line="288" w:lineRule="auto"/>
        <w:jc w:val="both"/>
        <w:rPr>
          <w:rFonts w:ascii="Arial" w:hAnsi="Arial" w:cs="Arial"/>
          <w:b/>
        </w:rPr>
      </w:pPr>
      <w:r w:rsidRPr="00391E3E">
        <w:rPr>
          <w:rFonts w:ascii="Arial" w:hAnsi="Arial" w:cs="Arial"/>
          <w:b/>
        </w:rPr>
        <w:t xml:space="preserve">2- ¿Qué días no se cubrió la guardia médica en </w:t>
      </w:r>
      <w:proofErr w:type="spellStart"/>
      <w:r w:rsidRPr="00391E3E">
        <w:rPr>
          <w:rFonts w:ascii="Arial" w:hAnsi="Arial" w:cs="Arial"/>
          <w:b/>
        </w:rPr>
        <w:t>Urdax</w:t>
      </w:r>
      <w:proofErr w:type="spellEnd"/>
      <w:r w:rsidRPr="00391E3E">
        <w:rPr>
          <w:rFonts w:ascii="Arial" w:hAnsi="Arial" w:cs="Arial"/>
          <w:b/>
        </w:rPr>
        <w:t>?</w:t>
      </w:r>
    </w:p>
    <w:p w:rsidR="00391E3E" w:rsidRDefault="003A0A40" w:rsidP="00392445">
      <w:pPr>
        <w:tabs>
          <w:tab w:val="left" w:pos="3780"/>
        </w:tabs>
        <w:spacing w:line="288" w:lineRule="auto"/>
        <w:jc w:val="both"/>
        <w:rPr>
          <w:rFonts w:ascii="Arial" w:hAnsi="Arial" w:cs="Arial"/>
        </w:rPr>
      </w:pPr>
      <w:r w:rsidRPr="00391E3E">
        <w:rPr>
          <w:rFonts w:ascii="Arial" w:hAnsi="Arial" w:cs="Arial"/>
        </w:rPr>
        <w:t xml:space="preserve">Los días que no se cubrió </w:t>
      </w:r>
      <w:r w:rsidR="007F1C73" w:rsidRPr="00391E3E">
        <w:rPr>
          <w:rFonts w:ascii="Arial" w:hAnsi="Arial" w:cs="Arial"/>
        </w:rPr>
        <w:t xml:space="preserve">con facultativo </w:t>
      </w:r>
      <w:proofErr w:type="spellStart"/>
      <w:r w:rsidRPr="00391E3E">
        <w:rPr>
          <w:rFonts w:ascii="Arial" w:hAnsi="Arial" w:cs="Arial"/>
        </w:rPr>
        <w:t>Urdax</w:t>
      </w:r>
      <w:proofErr w:type="spellEnd"/>
      <w:r w:rsidRPr="00391E3E">
        <w:rPr>
          <w:rFonts w:ascii="Arial" w:hAnsi="Arial" w:cs="Arial"/>
        </w:rPr>
        <w:t xml:space="preserve"> - </w:t>
      </w:r>
      <w:proofErr w:type="spellStart"/>
      <w:r w:rsidRPr="00391E3E">
        <w:rPr>
          <w:rFonts w:ascii="Arial" w:hAnsi="Arial" w:cs="Arial"/>
        </w:rPr>
        <w:t>Zugarramurdi</w:t>
      </w:r>
      <w:proofErr w:type="spellEnd"/>
      <w:r w:rsidRPr="00391E3E">
        <w:rPr>
          <w:rFonts w:ascii="Arial" w:hAnsi="Arial" w:cs="Arial"/>
        </w:rPr>
        <w:t xml:space="preserve"> fueron </w:t>
      </w:r>
      <w:r w:rsidR="007F1C73" w:rsidRPr="00391E3E">
        <w:rPr>
          <w:rFonts w:ascii="Arial" w:hAnsi="Arial" w:cs="Arial"/>
        </w:rPr>
        <w:t xml:space="preserve">el </w:t>
      </w:r>
      <w:r w:rsidRPr="00391E3E">
        <w:rPr>
          <w:rFonts w:ascii="Arial" w:hAnsi="Arial" w:cs="Arial"/>
        </w:rPr>
        <w:t>25,</w:t>
      </w:r>
      <w:r w:rsidR="007F1C73" w:rsidRPr="00391E3E">
        <w:rPr>
          <w:rFonts w:ascii="Arial" w:hAnsi="Arial" w:cs="Arial"/>
        </w:rPr>
        <w:t xml:space="preserve"> 27, 28 y 29 de agosto, si bien la atención continuada y urgente estuvo garantizada, como se ha explicado, brindándose a través del profesional de medicina de guardia de Elizondo. </w:t>
      </w:r>
    </w:p>
    <w:p w:rsidR="00392445" w:rsidRPr="00391E3E" w:rsidRDefault="00392445" w:rsidP="00392445">
      <w:pPr>
        <w:tabs>
          <w:tab w:val="left" w:pos="3780"/>
        </w:tabs>
        <w:spacing w:line="288" w:lineRule="auto"/>
        <w:jc w:val="both"/>
        <w:rPr>
          <w:rFonts w:ascii="Arial" w:hAnsi="Arial" w:cs="Arial"/>
          <w:b/>
        </w:rPr>
      </w:pPr>
      <w:r w:rsidRPr="00391E3E">
        <w:rPr>
          <w:rFonts w:ascii="Arial" w:hAnsi="Arial" w:cs="Arial"/>
          <w:b/>
        </w:rPr>
        <w:t>3- ¿Qué medidas ha tomado el Departamento de Salud para cubrir las</w:t>
      </w:r>
    </w:p>
    <w:p w:rsidR="00392445" w:rsidRPr="00391E3E" w:rsidRDefault="00392445" w:rsidP="00392445">
      <w:pPr>
        <w:tabs>
          <w:tab w:val="left" w:pos="3780"/>
        </w:tabs>
        <w:spacing w:line="288" w:lineRule="auto"/>
        <w:jc w:val="both"/>
        <w:rPr>
          <w:rFonts w:ascii="Arial" w:hAnsi="Arial" w:cs="Arial"/>
          <w:b/>
        </w:rPr>
      </w:pPr>
      <w:proofErr w:type="gramStart"/>
      <w:r w:rsidRPr="00391E3E">
        <w:rPr>
          <w:rFonts w:ascii="Arial" w:hAnsi="Arial" w:cs="Arial"/>
          <w:b/>
        </w:rPr>
        <w:t>guardias</w:t>
      </w:r>
      <w:proofErr w:type="gramEnd"/>
      <w:r w:rsidRPr="00391E3E">
        <w:rPr>
          <w:rFonts w:ascii="Arial" w:hAnsi="Arial" w:cs="Arial"/>
          <w:b/>
        </w:rPr>
        <w:t xml:space="preserve"> médicas de </w:t>
      </w:r>
      <w:proofErr w:type="spellStart"/>
      <w:r w:rsidRPr="00391E3E">
        <w:rPr>
          <w:rFonts w:ascii="Arial" w:hAnsi="Arial" w:cs="Arial"/>
          <w:b/>
        </w:rPr>
        <w:t>Urdax</w:t>
      </w:r>
      <w:proofErr w:type="spellEnd"/>
      <w:r w:rsidRPr="00391E3E">
        <w:rPr>
          <w:rFonts w:ascii="Arial" w:hAnsi="Arial" w:cs="Arial"/>
          <w:b/>
        </w:rPr>
        <w:t xml:space="preserve"> y en qué fecha exacta se han hecho</w:t>
      </w:r>
    </w:p>
    <w:p w:rsidR="00391E3E" w:rsidRDefault="00392445" w:rsidP="00392445">
      <w:pPr>
        <w:tabs>
          <w:tab w:val="left" w:pos="3780"/>
        </w:tabs>
        <w:spacing w:line="288" w:lineRule="auto"/>
        <w:jc w:val="both"/>
        <w:rPr>
          <w:rFonts w:ascii="Arial" w:hAnsi="Arial" w:cs="Arial"/>
          <w:b/>
        </w:rPr>
      </w:pPr>
      <w:proofErr w:type="gramStart"/>
      <w:r w:rsidRPr="00391E3E">
        <w:rPr>
          <w:rFonts w:ascii="Arial" w:hAnsi="Arial" w:cs="Arial"/>
          <w:b/>
        </w:rPr>
        <w:t>efectivas</w:t>
      </w:r>
      <w:proofErr w:type="gramEnd"/>
      <w:r w:rsidRPr="00391E3E">
        <w:rPr>
          <w:rFonts w:ascii="Arial" w:hAnsi="Arial" w:cs="Arial"/>
          <w:b/>
        </w:rPr>
        <w:t>?</w:t>
      </w:r>
    </w:p>
    <w:p w:rsidR="00391E3E" w:rsidRDefault="00392445" w:rsidP="00392445">
      <w:pPr>
        <w:tabs>
          <w:tab w:val="left" w:pos="3780"/>
        </w:tabs>
        <w:spacing w:line="288" w:lineRule="auto"/>
        <w:jc w:val="both"/>
        <w:rPr>
          <w:rFonts w:ascii="Arial" w:hAnsi="Arial" w:cs="Arial"/>
        </w:rPr>
      </w:pPr>
      <w:r w:rsidRPr="00391E3E">
        <w:rPr>
          <w:rFonts w:ascii="Arial" w:hAnsi="Arial" w:cs="Arial"/>
        </w:rPr>
        <w:t xml:space="preserve">Se </w:t>
      </w:r>
      <w:r w:rsidR="004A0242" w:rsidRPr="00391E3E">
        <w:rPr>
          <w:rFonts w:ascii="Arial" w:hAnsi="Arial" w:cs="Arial"/>
        </w:rPr>
        <w:t>ha contratado a dos médicos que</w:t>
      </w:r>
      <w:r w:rsidRPr="00391E3E">
        <w:rPr>
          <w:rFonts w:ascii="Arial" w:hAnsi="Arial" w:cs="Arial"/>
        </w:rPr>
        <w:t>,</w:t>
      </w:r>
      <w:r w:rsidR="004A0242" w:rsidRPr="00391E3E">
        <w:rPr>
          <w:rFonts w:ascii="Arial" w:hAnsi="Arial" w:cs="Arial"/>
        </w:rPr>
        <w:t xml:space="preserve"> </w:t>
      </w:r>
      <w:r w:rsidRPr="00391E3E">
        <w:rPr>
          <w:rFonts w:ascii="Arial" w:hAnsi="Arial" w:cs="Arial"/>
        </w:rPr>
        <w:t>en calidad de refuerzo en zona de especial actuación, dan cobertura a la atención continuada y urgente fuera del horario habitual de mañana.</w:t>
      </w:r>
    </w:p>
    <w:p w:rsidR="00391E3E" w:rsidRDefault="00392445" w:rsidP="00392445">
      <w:pPr>
        <w:tabs>
          <w:tab w:val="left" w:pos="3780"/>
        </w:tabs>
        <w:spacing w:line="288" w:lineRule="auto"/>
        <w:jc w:val="both"/>
        <w:rPr>
          <w:rFonts w:ascii="Arial" w:hAnsi="Arial" w:cs="Arial"/>
          <w:b/>
        </w:rPr>
      </w:pPr>
      <w:r w:rsidRPr="00391E3E">
        <w:rPr>
          <w:rFonts w:ascii="Arial" w:hAnsi="Arial" w:cs="Arial"/>
          <w:b/>
        </w:rPr>
        <w:t xml:space="preserve">4- ¿De dónde provenían los profesionales incorporados para cubrir </w:t>
      </w:r>
      <w:proofErr w:type="spellStart"/>
      <w:r w:rsidRPr="00391E3E">
        <w:rPr>
          <w:rFonts w:ascii="Arial" w:hAnsi="Arial" w:cs="Arial"/>
          <w:b/>
        </w:rPr>
        <w:t>Urdax</w:t>
      </w:r>
      <w:proofErr w:type="spellEnd"/>
      <w:r w:rsidRPr="00391E3E">
        <w:rPr>
          <w:rFonts w:ascii="Arial" w:hAnsi="Arial" w:cs="Arial"/>
          <w:b/>
        </w:rPr>
        <w:t xml:space="preserve"> y cómo se han cubierto las plazas que han dejado vacantes?</w:t>
      </w:r>
    </w:p>
    <w:p w:rsidR="00391E3E" w:rsidRDefault="00392445" w:rsidP="00392445">
      <w:pPr>
        <w:tabs>
          <w:tab w:val="left" w:pos="3780"/>
        </w:tabs>
        <w:spacing w:line="288" w:lineRule="auto"/>
        <w:jc w:val="both"/>
        <w:rPr>
          <w:rFonts w:ascii="Arial" w:hAnsi="Arial" w:cs="Arial"/>
        </w:rPr>
      </w:pPr>
      <w:r w:rsidRPr="00391E3E">
        <w:rPr>
          <w:rFonts w:ascii="Arial" w:hAnsi="Arial" w:cs="Arial"/>
        </w:rPr>
        <w:t>Se han ofrecido dos puestos por el SNS.O., uno ha sido cubierto por el procedimiento de listas largas y otro por el procedimiento de listas cortas ante la dificultad de contratación por el procedimiento anterior.</w:t>
      </w:r>
    </w:p>
    <w:p w:rsidR="00392445" w:rsidRPr="00391E3E" w:rsidRDefault="00392445" w:rsidP="00392445">
      <w:pPr>
        <w:tabs>
          <w:tab w:val="left" w:pos="3780"/>
        </w:tabs>
        <w:spacing w:line="288" w:lineRule="auto"/>
        <w:jc w:val="both"/>
        <w:rPr>
          <w:rFonts w:ascii="Arial" w:hAnsi="Arial" w:cs="Arial"/>
          <w:b/>
        </w:rPr>
      </w:pPr>
      <w:r w:rsidRPr="00391E3E">
        <w:rPr>
          <w:rFonts w:ascii="Arial" w:hAnsi="Arial" w:cs="Arial"/>
          <w:b/>
        </w:rPr>
        <w:t>5- ¿Cuál es la situación exacta de la plantilla de la Zona Básica de Salud de Elizondo? En caso de faltar plantilla ¿Desde cuándo no está cubierta cada una de esas plazas?</w:t>
      </w:r>
    </w:p>
    <w:p w:rsidR="00391E3E" w:rsidRDefault="00392445" w:rsidP="00392445">
      <w:pPr>
        <w:tabs>
          <w:tab w:val="left" w:pos="3780"/>
        </w:tabs>
        <w:spacing w:line="288" w:lineRule="auto"/>
        <w:jc w:val="both"/>
        <w:rPr>
          <w:rFonts w:ascii="Arial" w:hAnsi="Arial" w:cs="Arial"/>
          <w:b/>
        </w:rPr>
      </w:pPr>
      <w:proofErr w:type="gramStart"/>
      <w:r w:rsidRPr="00391E3E">
        <w:rPr>
          <w:rFonts w:ascii="Arial" w:hAnsi="Arial" w:cs="Arial"/>
          <w:b/>
        </w:rPr>
        <w:t>¿</w:t>
      </w:r>
      <w:proofErr w:type="gramEnd"/>
      <w:r w:rsidRPr="00391E3E">
        <w:rPr>
          <w:rFonts w:ascii="Arial" w:hAnsi="Arial" w:cs="Arial"/>
          <w:b/>
        </w:rPr>
        <w:t>Qué medidas están previstas para cubrirlas</w:t>
      </w:r>
    </w:p>
    <w:p w:rsidR="00392445" w:rsidRPr="00391E3E" w:rsidRDefault="00392445" w:rsidP="00392445">
      <w:pPr>
        <w:tabs>
          <w:tab w:val="left" w:pos="3780"/>
        </w:tabs>
        <w:spacing w:line="288" w:lineRule="auto"/>
        <w:jc w:val="both"/>
        <w:rPr>
          <w:rFonts w:ascii="Arial" w:hAnsi="Arial" w:cs="Arial"/>
        </w:rPr>
      </w:pPr>
      <w:r w:rsidRPr="00391E3E">
        <w:rPr>
          <w:rFonts w:ascii="Arial" w:hAnsi="Arial" w:cs="Arial"/>
        </w:rPr>
        <w:t>En el momento actual, de las 15 plazas de médico que hay en la ZBS de Elizondo, só</w:t>
      </w:r>
      <w:r w:rsidR="004A0242" w:rsidRPr="00391E3E">
        <w:rPr>
          <w:rFonts w:ascii="Arial" w:hAnsi="Arial" w:cs="Arial"/>
        </w:rPr>
        <w:t>lo faltan por cubrir una de SUR, vacante por jubilación, </w:t>
      </w:r>
      <w:r w:rsidRPr="00391E3E">
        <w:rPr>
          <w:rFonts w:ascii="Arial" w:hAnsi="Arial" w:cs="Arial"/>
        </w:rPr>
        <w:t xml:space="preserve">y otra de mañanas que está vacante desde el 1 de octubre. </w:t>
      </w:r>
    </w:p>
    <w:p w:rsidR="00391E3E" w:rsidRDefault="006B277E" w:rsidP="00392445">
      <w:pPr>
        <w:tabs>
          <w:tab w:val="left" w:pos="3780"/>
        </w:tabs>
        <w:spacing w:line="288" w:lineRule="auto"/>
        <w:jc w:val="both"/>
        <w:rPr>
          <w:rFonts w:ascii="Arial" w:hAnsi="Arial" w:cs="Arial"/>
        </w:rPr>
      </w:pPr>
      <w:r w:rsidRPr="00391E3E">
        <w:rPr>
          <w:rFonts w:ascii="Arial" w:hAnsi="Arial" w:cs="Arial"/>
        </w:rPr>
        <w:t>T</w:t>
      </w:r>
      <w:r w:rsidR="00392445" w:rsidRPr="00391E3E">
        <w:rPr>
          <w:rFonts w:ascii="Arial" w:hAnsi="Arial" w:cs="Arial"/>
        </w:rPr>
        <w:t xml:space="preserve">odas las plazas </w:t>
      </w:r>
      <w:r w:rsidRPr="00391E3E">
        <w:rPr>
          <w:rFonts w:ascii="Arial" w:hAnsi="Arial" w:cs="Arial"/>
        </w:rPr>
        <w:t xml:space="preserve">de enfermería están </w:t>
      </w:r>
      <w:r w:rsidR="00392445" w:rsidRPr="00391E3E">
        <w:rPr>
          <w:rFonts w:ascii="Arial" w:hAnsi="Arial" w:cs="Arial"/>
        </w:rPr>
        <w:t>cubiertas</w:t>
      </w:r>
      <w:r w:rsidRPr="00391E3E">
        <w:rPr>
          <w:rFonts w:ascii="Arial" w:hAnsi="Arial" w:cs="Arial"/>
        </w:rPr>
        <w:t>,</w:t>
      </w:r>
      <w:r w:rsidR="00392445" w:rsidRPr="00391E3E">
        <w:rPr>
          <w:rFonts w:ascii="Arial" w:hAnsi="Arial" w:cs="Arial"/>
        </w:rPr>
        <w:t xml:space="preserve"> a lo que se añaden dos plazas estructurales al 100% por encima de plantilla.</w:t>
      </w:r>
    </w:p>
    <w:p w:rsidR="00391E3E" w:rsidRDefault="001C2481" w:rsidP="001C2481">
      <w:pPr>
        <w:tabs>
          <w:tab w:val="left" w:pos="720"/>
        </w:tabs>
        <w:spacing w:line="288" w:lineRule="auto"/>
        <w:jc w:val="both"/>
        <w:rPr>
          <w:rFonts w:ascii="Arial" w:hAnsi="Arial" w:cs="Arial"/>
        </w:rPr>
      </w:pPr>
      <w:r w:rsidRPr="00391E3E">
        <w:rPr>
          <w:rFonts w:ascii="Arial" w:hAnsi="Arial" w:cs="Arial"/>
        </w:rPr>
        <w:lastRenderedPageBreak/>
        <w:t>Es cuanto tengo el honor de informar en cumplimiento de lo dispuesto en el artículo 1</w:t>
      </w:r>
      <w:r w:rsidR="00391E3E">
        <w:rPr>
          <w:rFonts w:ascii="Arial" w:hAnsi="Arial" w:cs="Arial"/>
        </w:rPr>
        <w:t>9</w:t>
      </w:r>
      <w:r w:rsidRPr="00391E3E">
        <w:rPr>
          <w:rFonts w:ascii="Arial" w:hAnsi="Arial" w:cs="Arial"/>
        </w:rPr>
        <w:t>4 del Reglamento del Parlamento de Navarra.</w:t>
      </w:r>
    </w:p>
    <w:p w:rsidR="00391E3E" w:rsidRDefault="001C2481" w:rsidP="001C2481">
      <w:pPr>
        <w:tabs>
          <w:tab w:val="left" w:pos="3780"/>
        </w:tabs>
        <w:spacing w:line="288" w:lineRule="auto"/>
        <w:jc w:val="center"/>
        <w:rPr>
          <w:rFonts w:ascii="Arial" w:hAnsi="Arial" w:cs="Arial"/>
        </w:rPr>
      </w:pPr>
      <w:r w:rsidRPr="00391E3E">
        <w:rPr>
          <w:rFonts w:ascii="Arial" w:hAnsi="Arial" w:cs="Arial"/>
        </w:rPr>
        <w:t>Pamplona</w:t>
      </w:r>
      <w:r w:rsidR="004B3970" w:rsidRPr="00391E3E">
        <w:rPr>
          <w:rFonts w:ascii="Arial" w:hAnsi="Arial" w:cs="Arial"/>
        </w:rPr>
        <w:t xml:space="preserve">, </w:t>
      </w:r>
      <w:r w:rsidR="00454B3D" w:rsidRPr="00391E3E">
        <w:rPr>
          <w:rFonts w:ascii="Arial" w:hAnsi="Arial" w:cs="Arial"/>
        </w:rPr>
        <w:t>12</w:t>
      </w:r>
      <w:r w:rsidRPr="00391E3E">
        <w:rPr>
          <w:rFonts w:ascii="Arial" w:hAnsi="Arial" w:cs="Arial"/>
        </w:rPr>
        <w:t xml:space="preserve"> de </w:t>
      </w:r>
      <w:r w:rsidR="00454B3D" w:rsidRPr="00391E3E">
        <w:rPr>
          <w:rFonts w:ascii="Arial" w:hAnsi="Arial" w:cs="Arial"/>
        </w:rPr>
        <w:t>noviembre</w:t>
      </w:r>
      <w:r w:rsidRPr="00391E3E">
        <w:rPr>
          <w:rFonts w:ascii="Arial" w:hAnsi="Arial" w:cs="Arial"/>
        </w:rPr>
        <w:t xml:space="preserve"> </w:t>
      </w:r>
      <w:r w:rsidR="005D26AC" w:rsidRPr="00391E3E">
        <w:rPr>
          <w:rFonts w:ascii="Arial" w:hAnsi="Arial" w:cs="Arial"/>
        </w:rPr>
        <w:t>de 2021</w:t>
      </w:r>
    </w:p>
    <w:p w:rsidR="00391E3E" w:rsidRPr="00391E3E" w:rsidRDefault="00391E3E" w:rsidP="00391E3E">
      <w:pPr>
        <w:spacing w:line="288" w:lineRule="auto"/>
        <w:ind w:left="567" w:right="567"/>
        <w:jc w:val="center"/>
        <w:outlineLvl w:val="0"/>
        <w:rPr>
          <w:rFonts w:ascii="Arial" w:hAnsi="Arial" w:cs="Arial"/>
        </w:rPr>
      </w:pPr>
      <w:r w:rsidRPr="00391E3E">
        <w:rPr>
          <w:rFonts w:ascii="Arial" w:hAnsi="Arial" w:cs="Arial"/>
        </w:rPr>
        <w:t>La Consejera de Salud</w:t>
      </w:r>
      <w:r>
        <w:rPr>
          <w:rFonts w:ascii="Arial" w:hAnsi="Arial" w:cs="Arial"/>
        </w:rPr>
        <w:t xml:space="preserve">: </w:t>
      </w:r>
      <w:r>
        <w:rPr>
          <w:rFonts w:ascii="Arial" w:hAnsi="Arial" w:cs="Arial"/>
          <w:lang w:val="pt-BR"/>
        </w:rPr>
        <w:t xml:space="preserve">Santos </w:t>
      </w:r>
      <w:proofErr w:type="spellStart"/>
      <w:r>
        <w:rPr>
          <w:rFonts w:ascii="Arial" w:hAnsi="Arial" w:cs="Arial"/>
          <w:lang w:val="pt-BR"/>
        </w:rPr>
        <w:t>Indurá</w:t>
      </w:r>
      <w:bookmarkStart w:id="0" w:name="_GoBack"/>
      <w:bookmarkEnd w:id="0"/>
      <w:r w:rsidR="001C2481" w:rsidRPr="00391E3E">
        <w:rPr>
          <w:rFonts w:ascii="Arial" w:hAnsi="Arial" w:cs="Arial"/>
          <w:lang w:val="pt-BR"/>
        </w:rPr>
        <w:t>in</w:t>
      </w:r>
      <w:proofErr w:type="spellEnd"/>
      <w:r w:rsidR="001C2481" w:rsidRPr="00391E3E">
        <w:rPr>
          <w:rFonts w:ascii="Arial" w:hAnsi="Arial" w:cs="Arial"/>
          <w:lang w:val="pt-BR"/>
        </w:rPr>
        <w:t xml:space="preserve"> </w:t>
      </w:r>
      <w:proofErr w:type="spellStart"/>
      <w:r w:rsidR="001C2481" w:rsidRPr="00391E3E">
        <w:rPr>
          <w:rFonts w:ascii="Arial" w:hAnsi="Arial" w:cs="Arial"/>
          <w:lang w:val="pt-BR"/>
        </w:rPr>
        <w:t>Orduna</w:t>
      </w:r>
      <w:proofErr w:type="spellEnd"/>
    </w:p>
    <w:p w:rsidR="001C2481" w:rsidRPr="00391E3E" w:rsidRDefault="001C2481" w:rsidP="001C2481">
      <w:pPr>
        <w:spacing w:line="288" w:lineRule="auto"/>
        <w:rPr>
          <w:rFonts w:ascii="Arial" w:hAnsi="Arial" w:cs="Arial"/>
          <w:lang w:val="es-ES_tradnl"/>
        </w:rPr>
      </w:pPr>
    </w:p>
    <w:sectPr w:rsidR="001C2481" w:rsidRPr="00391E3E">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71F" w:rsidRDefault="00C4471F" w:rsidP="005D26AC">
      <w:r>
        <w:separator/>
      </w:r>
    </w:p>
  </w:endnote>
  <w:endnote w:type="continuationSeparator" w:id="0">
    <w:p w:rsidR="00C4471F" w:rsidRDefault="00C4471F" w:rsidP="005D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793838"/>
      <w:docPartObj>
        <w:docPartGallery w:val="Page Numbers (Bottom of Page)"/>
        <w:docPartUnique/>
      </w:docPartObj>
    </w:sdtPr>
    <w:sdtEndPr/>
    <w:sdtContent>
      <w:p w:rsidR="005D26AC" w:rsidRDefault="005D26AC">
        <w:pPr>
          <w:pStyle w:val="Piedepgina"/>
          <w:jc w:val="right"/>
        </w:pPr>
        <w:r>
          <w:fldChar w:fldCharType="begin"/>
        </w:r>
        <w:r>
          <w:instrText>PAGE   \* MERGEFORMAT</w:instrText>
        </w:r>
        <w:r>
          <w:fldChar w:fldCharType="separate"/>
        </w:r>
        <w:r w:rsidR="00391E3E">
          <w:rPr>
            <w:noProof/>
          </w:rPr>
          <w:t>2</w:t>
        </w:r>
        <w:r>
          <w:fldChar w:fldCharType="end"/>
        </w:r>
      </w:p>
    </w:sdtContent>
  </w:sdt>
  <w:p w:rsidR="005D26AC" w:rsidRDefault="005D26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71F" w:rsidRDefault="00C4471F" w:rsidP="005D26AC">
      <w:r>
        <w:separator/>
      </w:r>
    </w:p>
  </w:footnote>
  <w:footnote w:type="continuationSeparator" w:id="0">
    <w:p w:rsidR="00C4471F" w:rsidRDefault="00C4471F" w:rsidP="005D2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61F"/>
    <w:multiLevelType w:val="hybridMultilevel"/>
    <w:tmpl w:val="7EEA7F5A"/>
    <w:lvl w:ilvl="0" w:tplc="3E00D4C0">
      <w:numFmt w:val="bullet"/>
      <w:lvlText w:val="-"/>
      <w:lvlJc w:val="left"/>
      <w:pPr>
        <w:ind w:left="786" w:hanging="360"/>
      </w:pPr>
      <w:rPr>
        <w:rFonts w:ascii="Century Gothic" w:eastAsia="Times New Roman" w:hAnsi="Century Gothic"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nsid w:val="03DB1DF1"/>
    <w:multiLevelType w:val="hybridMultilevel"/>
    <w:tmpl w:val="C4CEB8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E35D2A"/>
    <w:multiLevelType w:val="hybridMultilevel"/>
    <w:tmpl w:val="41BAE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D16846"/>
    <w:multiLevelType w:val="hybridMultilevel"/>
    <w:tmpl w:val="E2CEB7B0"/>
    <w:lvl w:ilvl="0" w:tplc="60BC8168">
      <w:numFmt w:val="bullet"/>
      <w:lvlText w:val="-"/>
      <w:lvlJc w:val="left"/>
      <w:pPr>
        <w:ind w:left="1068" w:hanging="360"/>
      </w:pPr>
      <w:rPr>
        <w:rFonts w:ascii="Calibri" w:eastAsia="Calibr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4">
    <w:nsid w:val="1C1F1A91"/>
    <w:multiLevelType w:val="hybridMultilevel"/>
    <w:tmpl w:val="4980236C"/>
    <w:lvl w:ilvl="0" w:tplc="425086B4">
      <w:start w:val="5"/>
      <w:numFmt w:val="bullet"/>
      <w:lvlText w:val=""/>
      <w:lvlJc w:val="left"/>
      <w:pPr>
        <w:ind w:left="720" w:hanging="360"/>
      </w:pPr>
      <w:rPr>
        <w:rFonts w:ascii="Symbol" w:eastAsia="Times New Roman" w:hAnsi="Symbol" w:cs="Times New Roman"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252961E7"/>
    <w:multiLevelType w:val="hybridMultilevel"/>
    <w:tmpl w:val="2C4A99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48022D"/>
    <w:multiLevelType w:val="hybridMultilevel"/>
    <w:tmpl w:val="20F24398"/>
    <w:lvl w:ilvl="0" w:tplc="56CC2648">
      <w:start w:val="2"/>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C21243"/>
    <w:multiLevelType w:val="hybridMultilevel"/>
    <w:tmpl w:val="3A52AE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1717EA1"/>
    <w:multiLevelType w:val="hybridMultilevel"/>
    <w:tmpl w:val="7834C93C"/>
    <w:lvl w:ilvl="0" w:tplc="0C0A0001">
      <w:start w:val="5"/>
      <w:numFmt w:val="bullet"/>
      <w:lvlText w:val=""/>
      <w:lvlJc w:val="left"/>
      <w:pPr>
        <w:ind w:left="720" w:hanging="360"/>
      </w:pPr>
      <w:rPr>
        <w:rFonts w:ascii="Symbol" w:eastAsia="Times New Roman"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413E384A"/>
    <w:multiLevelType w:val="hybridMultilevel"/>
    <w:tmpl w:val="E68AD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1282CAC"/>
    <w:multiLevelType w:val="hybridMultilevel"/>
    <w:tmpl w:val="49AA7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33150D8"/>
    <w:multiLevelType w:val="hybridMultilevel"/>
    <w:tmpl w:val="6CEC0A16"/>
    <w:lvl w:ilvl="0" w:tplc="01D81EE4">
      <w:start w:val="5"/>
      <w:numFmt w:val="bullet"/>
      <w:lvlText w:val=""/>
      <w:lvlJc w:val="left"/>
      <w:pPr>
        <w:ind w:left="1068" w:hanging="360"/>
      </w:pPr>
      <w:rPr>
        <w:rFonts w:ascii="Symbol" w:eastAsia="Times New Roman" w:hAnsi="Symbol"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2">
    <w:nsid w:val="584931E9"/>
    <w:multiLevelType w:val="hybridMultilevel"/>
    <w:tmpl w:val="F6E0A6F8"/>
    <w:lvl w:ilvl="0" w:tplc="0EA658B2">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8E62C29"/>
    <w:multiLevelType w:val="hybridMultilevel"/>
    <w:tmpl w:val="F9E433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951DDC"/>
    <w:multiLevelType w:val="hybridMultilevel"/>
    <w:tmpl w:val="86640FF6"/>
    <w:lvl w:ilvl="0" w:tplc="9222B3EA">
      <w:start w:val="19"/>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94526B0"/>
    <w:multiLevelType w:val="hybridMultilevel"/>
    <w:tmpl w:val="BB6487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AEF6F67"/>
    <w:multiLevelType w:val="hybridMultilevel"/>
    <w:tmpl w:val="EAAE95CC"/>
    <w:lvl w:ilvl="0" w:tplc="3A7CFCC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nsid w:val="7C226DA1"/>
    <w:multiLevelType w:val="hybridMultilevel"/>
    <w:tmpl w:val="2CBED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E986795"/>
    <w:multiLevelType w:val="hybridMultilevel"/>
    <w:tmpl w:val="E0CEDC5E"/>
    <w:lvl w:ilvl="0" w:tplc="4266A11A">
      <w:start w:val="19"/>
      <w:numFmt w:val="bullet"/>
      <w:lvlText w:val="-"/>
      <w:lvlJc w:val="left"/>
      <w:pPr>
        <w:ind w:left="1068" w:hanging="360"/>
      </w:pPr>
      <w:rPr>
        <w:rFonts w:ascii="Century Gothic" w:eastAsia="Times New Roman" w:hAnsi="Century Gothic"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6"/>
  </w:num>
  <w:num w:numId="2">
    <w:abstractNumId w:val="6"/>
  </w:num>
  <w:num w:numId="3">
    <w:abstractNumId w:val="12"/>
  </w:num>
  <w:num w:numId="4">
    <w:abstractNumId w:val="13"/>
  </w:num>
  <w:num w:numId="5">
    <w:abstractNumId w:val="5"/>
  </w:num>
  <w:num w:numId="6">
    <w:abstractNumId w:val="10"/>
  </w:num>
  <w:num w:numId="7">
    <w:abstractNumId w:val="11"/>
  </w:num>
  <w:num w:numId="8">
    <w:abstractNumId w:val="8"/>
  </w:num>
  <w:num w:numId="9">
    <w:abstractNumId w:val="4"/>
  </w:num>
  <w:num w:numId="10">
    <w:abstractNumId w:val="0"/>
  </w:num>
  <w:num w:numId="11">
    <w:abstractNumId w:val="3"/>
  </w:num>
  <w:num w:numId="12">
    <w:abstractNumId w:val="18"/>
  </w:num>
  <w:num w:numId="13">
    <w:abstractNumId w:val="14"/>
  </w:num>
  <w:num w:numId="14">
    <w:abstractNumId w:val="2"/>
  </w:num>
  <w:num w:numId="15">
    <w:abstractNumId w:val="1"/>
  </w:num>
  <w:num w:numId="16">
    <w:abstractNumId w:val="15"/>
  </w:num>
  <w:num w:numId="17">
    <w:abstractNumId w:val="17"/>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481"/>
    <w:rsid w:val="00116012"/>
    <w:rsid w:val="00146D41"/>
    <w:rsid w:val="001C2481"/>
    <w:rsid w:val="002030A3"/>
    <w:rsid w:val="002655B2"/>
    <w:rsid w:val="00277588"/>
    <w:rsid w:val="002E13C2"/>
    <w:rsid w:val="003436C7"/>
    <w:rsid w:val="00391E3E"/>
    <w:rsid w:val="00392445"/>
    <w:rsid w:val="00397558"/>
    <w:rsid w:val="003A0A40"/>
    <w:rsid w:val="003E66E3"/>
    <w:rsid w:val="00454B3D"/>
    <w:rsid w:val="00460502"/>
    <w:rsid w:val="004A0242"/>
    <w:rsid w:val="004B3970"/>
    <w:rsid w:val="004F42DC"/>
    <w:rsid w:val="00565E1C"/>
    <w:rsid w:val="005D26AC"/>
    <w:rsid w:val="006B277E"/>
    <w:rsid w:val="006B5141"/>
    <w:rsid w:val="007741F6"/>
    <w:rsid w:val="00780674"/>
    <w:rsid w:val="007E59F9"/>
    <w:rsid w:val="007F1C73"/>
    <w:rsid w:val="007F43D0"/>
    <w:rsid w:val="008A7BDB"/>
    <w:rsid w:val="00926BFB"/>
    <w:rsid w:val="009A0288"/>
    <w:rsid w:val="00A55A8F"/>
    <w:rsid w:val="00A96196"/>
    <w:rsid w:val="00AF2085"/>
    <w:rsid w:val="00B70F55"/>
    <w:rsid w:val="00BA46C7"/>
    <w:rsid w:val="00C16947"/>
    <w:rsid w:val="00C24DE2"/>
    <w:rsid w:val="00C4471F"/>
    <w:rsid w:val="00E4394B"/>
    <w:rsid w:val="00F1602D"/>
    <w:rsid w:val="00F52BDB"/>
    <w:rsid w:val="00F7526E"/>
    <w:rsid w:val="00FB3C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48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030A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F2085"/>
    <w:pPr>
      <w:ind w:left="720"/>
      <w:contextualSpacing/>
    </w:pPr>
  </w:style>
  <w:style w:type="paragraph" w:styleId="Encabezado">
    <w:name w:val="header"/>
    <w:basedOn w:val="Normal"/>
    <w:link w:val="EncabezadoCar"/>
    <w:uiPriority w:val="99"/>
    <w:unhideWhenUsed/>
    <w:rsid w:val="005D26AC"/>
    <w:pPr>
      <w:tabs>
        <w:tab w:val="center" w:pos="4252"/>
        <w:tab w:val="right" w:pos="8504"/>
      </w:tabs>
    </w:pPr>
  </w:style>
  <w:style w:type="character" w:customStyle="1" w:styleId="EncabezadoCar">
    <w:name w:val="Encabezado Car"/>
    <w:basedOn w:val="Fuentedeprrafopredeter"/>
    <w:link w:val="Encabezado"/>
    <w:uiPriority w:val="99"/>
    <w:rsid w:val="005D26A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D26AC"/>
    <w:pPr>
      <w:tabs>
        <w:tab w:val="center" w:pos="4252"/>
        <w:tab w:val="right" w:pos="8504"/>
      </w:tabs>
    </w:pPr>
  </w:style>
  <w:style w:type="character" w:customStyle="1" w:styleId="PiedepginaCar">
    <w:name w:val="Pie de página Car"/>
    <w:basedOn w:val="Fuentedeprrafopredeter"/>
    <w:link w:val="Piedepgina"/>
    <w:uiPriority w:val="99"/>
    <w:rsid w:val="005D26AC"/>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48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030A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F2085"/>
    <w:pPr>
      <w:ind w:left="720"/>
      <w:contextualSpacing/>
    </w:pPr>
  </w:style>
  <w:style w:type="paragraph" w:styleId="Encabezado">
    <w:name w:val="header"/>
    <w:basedOn w:val="Normal"/>
    <w:link w:val="EncabezadoCar"/>
    <w:uiPriority w:val="99"/>
    <w:unhideWhenUsed/>
    <w:rsid w:val="005D26AC"/>
    <w:pPr>
      <w:tabs>
        <w:tab w:val="center" w:pos="4252"/>
        <w:tab w:val="right" w:pos="8504"/>
      </w:tabs>
    </w:pPr>
  </w:style>
  <w:style w:type="character" w:customStyle="1" w:styleId="EncabezadoCar">
    <w:name w:val="Encabezado Car"/>
    <w:basedOn w:val="Fuentedeprrafopredeter"/>
    <w:link w:val="Encabezado"/>
    <w:uiPriority w:val="99"/>
    <w:rsid w:val="005D26A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D26AC"/>
    <w:pPr>
      <w:tabs>
        <w:tab w:val="center" w:pos="4252"/>
        <w:tab w:val="right" w:pos="8504"/>
      </w:tabs>
    </w:pPr>
  </w:style>
  <w:style w:type="character" w:customStyle="1" w:styleId="PiedepginaCar">
    <w:name w:val="Pie de página Car"/>
    <w:basedOn w:val="Fuentedeprrafopredeter"/>
    <w:link w:val="Piedepgina"/>
    <w:uiPriority w:val="99"/>
    <w:rsid w:val="005D26A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93009">
      <w:bodyDiv w:val="1"/>
      <w:marLeft w:val="0"/>
      <w:marRight w:val="0"/>
      <w:marTop w:val="0"/>
      <w:marBottom w:val="0"/>
      <w:divBdr>
        <w:top w:val="none" w:sz="0" w:space="0" w:color="auto"/>
        <w:left w:val="none" w:sz="0" w:space="0" w:color="auto"/>
        <w:bottom w:val="none" w:sz="0" w:space="0" w:color="auto"/>
        <w:right w:val="none" w:sz="0" w:space="0" w:color="auto"/>
      </w:divBdr>
    </w:div>
    <w:div w:id="381371259">
      <w:bodyDiv w:val="1"/>
      <w:marLeft w:val="0"/>
      <w:marRight w:val="0"/>
      <w:marTop w:val="0"/>
      <w:marBottom w:val="0"/>
      <w:divBdr>
        <w:top w:val="none" w:sz="0" w:space="0" w:color="auto"/>
        <w:left w:val="none" w:sz="0" w:space="0" w:color="auto"/>
        <w:bottom w:val="none" w:sz="0" w:space="0" w:color="auto"/>
        <w:right w:val="none" w:sz="0" w:space="0" w:color="auto"/>
      </w:divBdr>
    </w:div>
    <w:div w:id="491456195">
      <w:bodyDiv w:val="1"/>
      <w:marLeft w:val="0"/>
      <w:marRight w:val="0"/>
      <w:marTop w:val="0"/>
      <w:marBottom w:val="0"/>
      <w:divBdr>
        <w:top w:val="none" w:sz="0" w:space="0" w:color="auto"/>
        <w:left w:val="none" w:sz="0" w:space="0" w:color="auto"/>
        <w:bottom w:val="none" w:sz="0" w:space="0" w:color="auto"/>
        <w:right w:val="none" w:sz="0" w:space="0" w:color="auto"/>
      </w:divBdr>
    </w:div>
    <w:div w:id="523985546">
      <w:bodyDiv w:val="1"/>
      <w:marLeft w:val="0"/>
      <w:marRight w:val="0"/>
      <w:marTop w:val="0"/>
      <w:marBottom w:val="0"/>
      <w:divBdr>
        <w:top w:val="none" w:sz="0" w:space="0" w:color="auto"/>
        <w:left w:val="none" w:sz="0" w:space="0" w:color="auto"/>
        <w:bottom w:val="none" w:sz="0" w:space="0" w:color="auto"/>
        <w:right w:val="none" w:sz="0" w:space="0" w:color="auto"/>
      </w:divBdr>
    </w:div>
    <w:div w:id="700084562">
      <w:bodyDiv w:val="1"/>
      <w:marLeft w:val="0"/>
      <w:marRight w:val="0"/>
      <w:marTop w:val="0"/>
      <w:marBottom w:val="0"/>
      <w:divBdr>
        <w:top w:val="none" w:sz="0" w:space="0" w:color="auto"/>
        <w:left w:val="none" w:sz="0" w:space="0" w:color="auto"/>
        <w:bottom w:val="none" w:sz="0" w:space="0" w:color="auto"/>
        <w:right w:val="none" w:sz="0" w:space="0" w:color="auto"/>
      </w:divBdr>
    </w:div>
    <w:div w:id="205488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Usero, Maria Jose (Dpto. Salud)</dc:creator>
  <cp:lastModifiedBy>Aranaz, Carlota</cp:lastModifiedBy>
  <cp:revision>3</cp:revision>
  <dcterms:created xsi:type="dcterms:W3CDTF">2021-11-15T12:16:00Z</dcterms:created>
  <dcterms:modified xsi:type="dcterms:W3CDTF">2021-11-16T13:51:00Z</dcterms:modified>
</cp:coreProperties>
</file>