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que atienda diversas necesidades urgentes de personas con cáncer, presentada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Guillén, miembro de las Cortes de Navarra, adscrita al Grupo Parlamentario Navarra Suma (NA+), al amparo de lo dispuesto por el Reglamento de la Cámara, presenta la siguiente moción para su debate y votación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diciembre de 2019 se aprobó por unanimidad en Pleno una moción presentada por Navarra Suma para elaborar un plan estratégico de atención al cáncer en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Departamento de Salud ha incumplido la moción y existen necesidades de atención urgentes en la detección precoz y atención a personas con cáncer en Navarra, con ámbitos concretos de mejora que es necesario abordar y solucionar para evitar consecuencias que puedan afectar a la salud de muchas personas.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 se presenta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El Parlamento de Navarra insta al Gobierno de Navarra a iniciar la implementación del programa poblacional de detección precoz de cáncer de cuello uterino en un plazo máximo de dos meses.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El Parlamento de Navarra insta al Gobierno de Navarra a garantizar la recuperación del retraso ocurrido en los dos últimos años en los programas de detección precoz de cáncer de mama y de colon en el plazo máximo de seis meses.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El Parlamento de Navarra insta al Gobierno de Navarra a facilitar herramientas y recursos para garantizar una atención integrada e integral a personas con cáncer en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El Parlamento de Navarra insta al Gobierno de Navarra a implantar, en el plazo máximo de dos meses, atención continuada en pacientes oncológicos en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El Parlamento de Navarra insta al Gobierno de Navarra a elaborar e implantar un programa de atención a personas con cáncer hereditario en el plazo máximo de tres meses.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6.- El Parlamento de Navarra insta al Gobierno de Navarra a establecer la cartera de servicios para garantizar la implementación de medicina personalizada a personas con cáncer en el plazo máximo de tres meses.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7.- El Parlamento de Navarra insta al Gobierno de Navarra a incluir en la cartera complementaria atención y prestaciones de salud bucodental derivadas del tratamiento oncológico en el plazo máximo de seis meses.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8.- El Parlamento de Navarra insta al Gobierno de Navarra a regular el aumento de las prestaciones de dieta y estancia para dos progenitores o familiares de niñas y niños de Navarra que precisen consultas o ingresos hospitalarios en hospitales del Sistema Nacional de Salud derivadas desde profesionales del Servicio Navarro de Salud-Osasunbidea, en el plazo máximo de tres meses.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9.- El Parlamento de Navarra insta al Gobierno de Navarra a elaborar e implementar un programa de apoyo al cuidador en el plazo máximo de seis meses.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10.- El Parlamento de Navarra insta al Gobierno de Navarra a elaborar e implementar un sistema de evaluación integral a procesos de atención integrada a pacientes con cáncer en el plazo máximo de seis meses.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lbarrola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