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evolución del empleo juvenil desde el comienzo de la pandemia, formulada por el Ilmo. Sr. D. Carlos Mena Blasco.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adscrito al Grupo Parlamentario Partido Socialista de Navarra, al amparo de lo establecido en el Reglamento de la Cámara, formula al Vicepresidente primero y Consejero de Presidencia, Igualdad, Función Pública e Interior, para su contestación en el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Gobierno de Navarra de la evolución del empleo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juvenil desde el comienzo de la pandemia?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27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