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688A" w14:textId="77777777" w:rsidR="008A7D56" w:rsidRDefault="00BC3A3A" w:rsidP="007A14AD">
      <w:pPr>
        <w:ind w:firstLine="540"/>
        <w:rPr>
          <w:rFonts w:cs="Arial"/>
        </w:rPr>
      </w:pPr>
      <w:r w:rsidRPr="003920D3">
        <w:rPr>
          <w:rFonts w:cs="Arial"/>
          <w:szCs w:val="24"/>
        </w:rPr>
        <w:t xml:space="preserve">El Consejero de Ordenación del Territorio, Vivienda, Paisaje y Proyectos Estratégicos, </w:t>
      </w:r>
      <w:r w:rsidRPr="00A56CCF">
        <w:rPr>
          <w:rFonts w:cs="Arial"/>
          <w:color w:val="000000"/>
          <w:szCs w:val="24"/>
        </w:rPr>
        <w:t xml:space="preserve">en relación con la </w:t>
      </w:r>
      <w:r w:rsidR="008A4287">
        <w:rPr>
          <w:rFonts w:cs="Arial"/>
          <w:color w:val="000000"/>
          <w:szCs w:val="24"/>
        </w:rPr>
        <w:t>pregunta escrita</w:t>
      </w:r>
      <w:r w:rsidR="007A14AD">
        <w:rPr>
          <w:rFonts w:cs="Arial"/>
          <w:color w:val="000000"/>
          <w:szCs w:val="24"/>
        </w:rPr>
        <w:t xml:space="preserve"> </w:t>
      </w:r>
      <w:r w:rsidR="00CC2334">
        <w:rPr>
          <w:rFonts w:cs="Arial"/>
        </w:rPr>
        <w:t>10-2</w:t>
      </w:r>
      <w:r w:rsidR="00127EE8">
        <w:rPr>
          <w:rFonts w:cs="Arial"/>
        </w:rPr>
        <w:t>1</w:t>
      </w:r>
      <w:r w:rsidR="007A14AD" w:rsidRPr="002340F0">
        <w:rPr>
          <w:rFonts w:cs="Arial"/>
        </w:rPr>
        <w:t>/PE</w:t>
      </w:r>
      <w:r w:rsidR="008A4287">
        <w:rPr>
          <w:rFonts w:cs="Arial"/>
        </w:rPr>
        <w:t>S</w:t>
      </w:r>
      <w:r w:rsidR="007A14AD" w:rsidRPr="002340F0">
        <w:rPr>
          <w:rFonts w:cs="Arial"/>
        </w:rPr>
        <w:t>-</w:t>
      </w:r>
      <w:r w:rsidR="00604638">
        <w:rPr>
          <w:rFonts w:cs="Arial"/>
        </w:rPr>
        <w:t>00</w:t>
      </w:r>
      <w:r w:rsidR="00C53FA3">
        <w:rPr>
          <w:rFonts w:cs="Arial"/>
        </w:rPr>
        <w:t>329</w:t>
      </w:r>
      <w:r w:rsidR="007A14AD" w:rsidRPr="002340F0">
        <w:rPr>
          <w:rFonts w:cs="Arial"/>
        </w:rPr>
        <w:t>,</w:t>
      </w:r>
      <w:r w:rsidR="007A14AD">
        <w:rPr>
          <w:rFonts w:cs="Arial"/>
        </w:rPr>
        <w:t xml:space="preserve"> </w:t>
      </w:r>
      <w:r>
        <w:rPr>
          <w:rFonts w:cs="Arial"/>
        </w:rPr>
        <w:t xml:space="preserve">formulada por el parlamentario </w:t>
      </w:r>
      <w:r w:rsidRPr="002340F0">
        <w:rPr>
          <w:rFonts w:cs="Arial"/>
          <w:color w:val="000000"/>
          <w:szCs w:val="24"/>
        </w:rPr>
        <w:t xml:space="preserve">don </w:t>
      </w:r>
      <w:r w:rsidR="009659A2">
        <w:rPr>
          <w:rFonts w:cs="Arial"/>
          <w:color w:val="000000"/>
          <w:szCs w:val="24"/>
        </w:rPr>
        <w:t>Francisco Pérez Arregui</w:t>
      </w:r>
      <w:r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adscrito</w:t>
      </w:r>
      <w:r w:rsidRPr="00BC3A3A">
        <w:rPr>
          <w:rFonts w:cs="Arial"/>
        </w:rPr>
        <w:t xml:space="preserve"> al Grupo Parlamentario</w:t>
      </w:r>
      <w:r>
        <w:rPr>
          <w:rFonts w:cs="Arial"/>
        </w:rPr>
        <w:t xml:space="preserve"> </w:t>
      </w:r>
      <w:r w:rsidR="002340F0">
        <w:rPr>
          <w:rFonts w:cs="Arial"/>
        </w:rPr>
        <w:t>Navarra Suma</w:t>
      </w:r>
      <w:r w:rsidRPr="00BC3A3A">
        <w:rPr>
          <w:rFonts w:cs="Arial"/>
        </w:rPr>
        <w:t>, tiene el honor de informarle lo siguiente</w:t>
      </w:r>
      <w:r w:rsidR="009D7AC7">
        <w:rPr>
          <w:rFonts w:cs="Arial"/>
        </w:rPr>
        <w:t>:</w:t>
      </w:r>
    </w:p>
    <w:p w14:paraId="1B824863" w14:textId="01664435" w:rsidR="008A7D56" w:rsidRDefault="008A4287" w:rsidP="00127EE8">
      <w:pPr>
        <w:ind w:firstLine="540"/>
        <w:rPr>
          <w:rFonts w:cs="Arial"/>
          <w:szCs w:val="24"/>
        </w:rPr>
      </w:pPr>
      <w:r w:rsidRPr="00D065E9">
        <w:rPr>
          <w:rFonts w:cs="Arial"/>
          <w:szCs w:val="24"/>
        </w:rPr>
        <w:t xml:space="preserve">Se afirma, por el solicitante, que </w:t>
      </w:r>
      <w:r w:rsidR="0020676D">
        <w:rPr>
          <w:rFonts w:cs="Arial"/>
          <w:szCs w:val="24"/>
        </w:rPr>
        <w:t>“</w:t>
      </w:r>
      <w:r w:rsidRPr="00D065E9">
        <w:rPr>
          <w:rFonts w:cs="Arial"/>
          <w:i/>
          <w:szCs w:val="24"/>
        </w:rPr>
        <w:t>se tiene constancia del acceso de vehículos de carga que no tienen destino en ninguna empresa del recinto de la Ciudad del Transporte</w:t>
      </w:r>
      <w:r w:rsidR="0020676D">
        <w:rPr>
          <w:rFonts w:cs="Arial"/>
          <w:i/>
          <w:szCs w:val="24"/>
        </w:rPr>
        <w:t>”</w:t>
      </w:r>
      <w:r w:rsidRPr="00D065E9">
        <w:rPr>
          <w:rFonts w:cs="Arial"/>
          <w:szCs w:val="24"/>
        </w:rPr>
        <w:t xml:space="preserve">. Sin embargo, </w:t>
      </w:r>
      <w:r w:rsidR="0073299A" w:rsidRPr="00D065E9">
        <w:rPr>
          <w:rFonts w:cs="Arial"/>
          <w:szCs w:val="24"/>
        </w:rPr>
        <w:t>como se informó en respuesta a la</w:t>
      </w:r>
      <w:r w:rsidRPr="00D065E9">
        <w:rPr>
          <w:rFonts w:cs="Arial"/>
          <w:szCs w:val="24"/>
        </w:rPr>
        <w:t>s peticiones de información</w:t>
      </w:r>
      <w:r w:rsidR="0073299A" w:rsidRPr="00D065E9">
        <w:rPr>
          <w:rFonts w:cs="Arial"/>
          <w:szCs w:val="24"/>
        </w:rPr>
        <w:t xml:space="preserve"> </w:t>
      </w:r>
      <w:r w:rsidR="0073299A" w:rsidRPr="00D065E9">
        <w:rPr>
          <w:rFonts w:cs="Arial"/>
          <w:b/>
          <w:szCs w:val="24"/>
        </w:rPr>
        <w:t>10-21/PEI-00773</w:t>
      </w:r>
      <w:r w:rsidR="00E43682">
        <w:rPr>
          <w:rFonts w:cs="Arial"/>
          <w:b/>
          <w:szCs w:val="24"/>
        </w:rPr>
        <w:t xml:space="preserve">, </w:t>
      </w:r>
      <w:r w:rsidR="00E43682" w:rsidRPr="00D065E9">
        <w:rPr>
          <w:rFonts w:cs="Arial"/>
          <w:b/>
          <w:szCs w:val="24"/>
        </w:rPr>
        <w:t>10-21/PEI-0094</w:t>
      </w:r>
      <w:r w:rsidR="00E43682">
        <w:rPr>
          <w:rFonts w:cs="Arial"/>
          <w:b/>
          <w:szCs w:val="24"/>
        </w:rPr>
        <w:t>7</w:t>
      </w:r>
      <w:r w:rsidRPr="00D065E9">
        <w:rPr>
          <w:rFonts w:cs="Arial"/>
          <w:szCs w:val="24"/>
        </w:rPr>
        <w:t xml:space="preserve"> y </w:t>
      </w:r>
      <w:r w:rsidRPr="00D065E9">
        <w:rPr>
          <w:rFonts w:cs="Arial"/>
          <w:b/>
          <w:szCs w:val="24"/>
        </w:rPr>
        <w:t>10-21/PEI-00948</w:t>
      </w:r>
      <w:r w:rsidRPr="00D065E9">
        <w:rPr>
          <w:rFonts w:cs="Arial"/>
          <w:szCs w:val="24"/>
        </w:rPr>
        <w:t>,</w:t>
      </w:r>
      <w:r w:rsidR="0073299A" w:rsidRPr="00D065E9">
        <w:rPr>
          <w:rFonts w:cs="Arial"/>
          <w:szCs w:val="24"/>
        </w:rPr>
        <w:t xml:space="preserve"> </w:t>
      </w:r>
      <w:r w:rsidRPr="00D065E9">
        <w:rPr>
          <w:rFonts w:cs="Arial"/>
          <w:szCs w:val="24"/>
        </w:rPr>
        <w:t xml:space="preserve">ninguna empresa pública </w:t>
      </w:r>
      <w:r w:rsidR="005853F6" w:rsidRPr="00D065E9">
        <w:rPr>
          <w:rFonts w:cs="Arial"/>
          <w:szCs w:val="24"/>
        </w:rPr>
        <w:t>presta el servicio de seguridad</w:t>
      </w:r>
      <w:r w:rsidR="009659A2" w:rsidRPr="00D065E9">
        <w:rPr>
          <w:rFonts w:cs="Arial"/>
          <w:szCs w:val="24"/>
        </w:rPr>
        <w:t xml:space="preserve"> y vigilancia de la “Ciudad del Transporte”</w:t>
      </w:r>
      <w:r w:rsidR="0073299A" w:rsidRPr="00D065E9">
        <w:rPr>
          <w:rFonts w:cs="Arial"/>
          <w:szCs w:val="24"/>
        </w:rPr>
        <w:t>.</w:t>
      </w:r>
    </w:p>
    <w:p w14:paraId="0C84FB1A" w14:textId="4291897B" w:rsidR="008A7D56" w:rsidRDefault="0073299A" w:rsidP="00127EE8">
      <w:pPr>
        <w:ind w:firstLine="540"/>
        <w:rPr>
          <w:rFonts w:cs="Arial"/>
          <w:szCs w:val="24"/>
        </w:rPr>
      </w:pPr>
      <w:r w:rsidRPr="00D065E9">
        <w:rPr>
          <w:rFonts w:cs="Arial"/>
          <w:szCs w:val="24"/>
        </w:rPr>
        <w:t xml:space="preserve">En consecuencia, </w:t>
      </w:r>
      <w:r w:rsidR="00334A2C" w:rsidRPr="00D065E9">
        <w:rPr>
          <w:rFonts w:cs="Arial"/>
          <w:szCs w:val="24"/>
        </w:rPr>
        <w:t xml:space="preserve">no </w:t>
      </w:r>
      <w:r w:rsidRPr="00D065E9">
        <w:rPr>
          <w:rFonts w:cs="Arial"/>
          <w:szCs w:val="24"/>
        </w:rPr>
        <w:t xml:space="preserve">se tiene constancia de los hechos objeto de la </w:t>
      </w:r>
      <w:r w:rsidR="008A4287" w:rsidRPr="00D065E9">
        <w:rPr>
          <w:rFonts w:cs="Arial"/>
          <w:szCs w:val="24"/>
        </w:rPr>
        <w:t>pregunta</w:t>
      </w:r>
      <w:r w:rsidRPr="00D065E9">
        <w:rPr>
          <w:rFonts w:cs="Arial"/>
          <w:szCs w:val="24"/>
        </w:rPr>
        <w:t xml:space="preserve">, por lo que dicha </w:t>
      </w:r>
      <w:r w:rsidR="008A4287" w:rsidRPr="00D065E9">
        <w:rPr>
          <w:rFonts w:cs="Arial"/>
          <w:szCs w:val="24"/>
        </w:rPr>
        <w:t>consulta</w:t>
      </w:r>
      <w:r w:rsidRPr="00D065E9">
        <w:rPr>
          <w:rFonts w:cs="Arial"/>
          <w:szCs w:val="24"/>
        </w:rPr>
        <w:t xml:space="preserve">, en su caso, deberá dirigirse a las </w:t>
      </w:r>
      <w:r w:rsidR="009659A2" w:rsidRPr="00D065E9">
        <w:rPr>
          <w:rFonts w:cs="Arial"/>
          <w:szCs w:val="24"/>
        </w:rPr>
        <w:t>C</w:t>
      </w:r>
      <w:r w:rsidR="00EF78CF" w:rsidRPr="00D065E9">
        <w:rPr>
          <w:rFonts w:cs="Arial"/>
          <w:szCs w:val="24"/>
        </w:rPr>
        <w:t>omunidades de Propietarios de</w:t>
      </w:r>
      <w:r w:rsidR="009659A2" w:rsidRPr="00D065E9">
        <w:rPr>
          <w:rFonts w:cs="Arial"/>
          <w:szCs w:val="24"/>
        </w:rPr>
        <w:t xml:space="preserve"> </w:t>
      </w:r>
      <w:r w:rsidR="009659A2" w:rsidRPr="00D065E9">
        <w:rPr>
          <w:rFonts w:cs="Arial"/>
          <w:b/>
          <w:szCs w:val="24"/>
        </w:rPr>
        <w:t>1</w:t>
      </w:r>
      <w:r w:rsidR="00334A2C">
        <w:rPr>
          <w:rFonts w:cs="Arial"/>
          <w:b/>
          <w:szCs w:val="24"/>
        </w:rPr>
        <w:t>.</w:t>
      </w:r>
      <w:r w:rsidR="009659A2" w:rsidRPr="00D065E9">
        <w:rPr>
          <w:rFonts w:cs="Arial"/>
          <w:b/>
          <w:szCs w:val="24"/>
        </w:rPr>
        <w:t xml:space="preserve">ª </w:t>
      </w:r>
      <w:r w:rsidR="00334A2C" w:rsidRPr="00D065E9">
        <w:rPr>
          <w:rFonts w:cs="Arial"/>
          <w:b/>
          <w:szCs w:val="24"/>
        </w:rPr>
        <w:t xml:space="preserve">y </w:t>
      </w:r>
      <w:r w:rsidR="009659A2" w:rsidRPr="00D065E9">
        <w:rPr>
          <w:rFonts w:cs="Arial"/>
          <w:b/>
          <w:szCs w:val="24"/>
        </w:rPr>
        <w:t>2</w:t>
      </w:r>
      <w:r w:rsidR="00334A2C">
        <w:rPr>
          <w:rFonts w:cs="Arial"/>
          <w:b/>
          <w:szCs w:val="24"/>
        </w:rPr>
        <w:t>.</w:t>
      </w:r>
      <w:r w:rsidR="009659A2" w:rsidRPr="00D065E9">
        <w:rPr>
          <w:rFonts w:cs="Arial"/>
          <w:b/>
          <w:szCs w:val="24"/>
        </w:rPr>
        <w:t xml:space="preserve">ª </w:t>
      </w:r>
      <w:r w:rsidR="008A7D56" w:rsidRPr="00D065E9">
        <w:rPr>
          <w:rFonts w:cs="Arial"/>
          <w:b/>
          <w:szCs w:val="24"/>
        </w:rPr>
        <w:t>fase</w:t>
      </w:r>
      <w:r w:rsidR="008A7D56" w:rsidRPr="00D065E9">
        <w:rPr>
          <w:rFonts w:cs="Arial"/>
          <w:szCs w:val="24"/>
        </w:rPr>
        <w:t xml:space="preserve"> </w:t>
      </w:r>
      <w:r w:rsidR="009659A2" w:rsidRPr="00D065E9">
        <w:rPr>
          <w:rFonts w:cs="Arial"/>
          <w:szCs w:val="24"/>
        </w:rPr>
        <w:t>(V71320824)</w:t>
      </w:r>
      <w:r w:rsidR="006506B1" w:rsidRPr="00D065E9">
        <w:rPr>
          <w:rFonts w:cs="Arial"/>
          <w:szCs w:val="24"/>
        </w:rPr>
        <w:t xml:space="preserve"> y </w:t>
      </w:r>
      <w:r w:rsidR="00EF78CF" w:rsidRPr="00D065E9">
        <w:rPr>
          <w:rFonts w:cs="Arial"/>
          <w:szCs w:val="24"/>
        </w:rPr>
        <w:t xml:space="preserve">de </w:t>
      </w:r>
      <w:r w:rsidR="006506B1" w:rsidRPr="00D065E9">
        <w:rPr>
          <w:rFonts w:cs="Arial"/>
          <w:b/>
          <w:szCs w:val="24"/>
        </w:rPr>
        <w:t>3</w:t>
      </w:r>
      <w:r w:rsidR="00334A2C">
        <w:rPr>
          <w:rFonts w:cs="Arial"/>
          <w:b/>
          <w:szCs w:val="24"/>
        </w:rPr>
        <w:t>.</w:t>
      </w:r>
      <w:r w:rsidR="006506B1" w:rsidRPr="00D065E9">
        <w:rPr>
          <w:rFonts w:cs="Arial"/>
          <w:b/>
          <w:szCs w:val="24"/>
        </w:rPr>
        <w:t xml:space="preserve">ª </w:t>
      </w:r>
      <w:r w:rsidR="008A7D56" w:rsidRPr="00D065E9">
        <w:rPr>
          <w:rFonts w:cs="Arial"/>
          <w:b/>
          <w:szCs w:val="24"/>
        </w:rPr>
        <w:t>fase</w:t>
      </w:r>
      <w:r w:rsidR="008A7D56" w:rsidRPr="00D065E9">
        <w:rPr>
          <w:rFonts w:cs="Arial"/>
          <w:szCs w:val="24"/>
        </w:rPr>
        <w:t xml:space="preserve"> </w:t>
      </w:r>
      <w:r w:rsidR="006506B1" w:rsidRPr="00D065E9">
        <w:rPr>
          <w:rFonts w:cs="Arial"/>
          <w:szCs w:val="24"/>
        </w:rPr>
        <w:t>(</w:t>
      </w:r>
      <w:r w:rsidR="0041135D" w:rsidRPr="00D065E9">
        <w:rPr>
          <w:rFonts w:cs="Arial"/>
          <w:szCs w:val="24"/>
        </w:rPr>
        <w:t>H71178628</w:t>
      </w:r>
      <w:r w:rsidR="006506B1" w:rsidRPr="00D065E9">
        <w:rPr>
          <w:rFonts w:cs="Arial"/>
          <w:szCs w:val="24"/>
        </w:rPr>
        <w:t>)</w:t>
      </w:r>
      <w:r w:rsidRPr="00D065E9">
        <w:rPr>
          <w:rFonts w:cs="Arial"/>
          <w:szCs w:val="24"/>
        </w:rPr>
        <w:t>.</w:t>
      </w:r>
    </w:p>
    <w:p w14:paraId="3081D7C0" w14:textId="0713654E" w:rsidR="008A7D56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334A2C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14:paraId="7CEE798C" w14:textId="4ADA1D80" w:rsidR="008A7D56" w:rsidRDefault="004C520E" w:rsidP="004C520E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Pamplona, </w:t>
      </w:r>
      <w:r w:rsidR="00D24D4E">
        <w:rPr>
          <w:rFonts w:cs="Arial"/>
          <w:color w:val="000000"/>
          <w:szCs w:val="24"/>
        </w:rPr>
        <w:t>22</w:t>
      </w:r>
      <w:r w:rsidRPr="004E667F">
        <w:rPr>
          <w:rFonts w:cs="Arial"/>
          <w:color w:val="000000"/>
          <w:szCs w:val="24"/>
        </w:rPr>
        <w:t xml:space="preserve"> de noviembre </w:t>
      </w:r>
      <w:r>
        <w:rPr>
          <w:rFonts w:cs="Arial"/>
          <w:color w:val="000000"/>
          <w:szCs w:val="24"/>
        </w:rPr>
        <w:t>de 2021</w:t>
      </w:r>
    </w:p>
    <w:p w14:paraId="7FB9FDE5" w14:textId="063F6DAB" w:rsidR="001E5354" w:rsidRPr="003920D3" w:rsidRDefault="008A7D56" w:rsidP="008A7D5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El</w:t>
      </w:r>
      <w:r w:rsidR="008C7429" w:rsidRPr="003920D3">
        <w:rPr>
          <w:rFonts w:cs="Arial"/>
          <w:szCs w:val="24"/>
        </w:rPr>
        <w:t xml:space="preserve"> </w:t>
      </w:r>
      <w:r w:rsidRPr="003920D3">
        <w:rPr>
          <w:rFonts w:cs="Arial"/>
          <w:szCs w:val="24"/>
        </w:rPr>
        <w:t>Consejero de Ordenación Del Territorio, Vivienda, Paisaje y Proyectos Estratégicos</w:t>
      </w:r>
      <w:r>
        <w:rPr>
          <w:rFonts w:cs="Arial"/>
          <w:szCs w:val="24"/>
        </w:rPr>
        <w:t xml:space="preserve">: </w:t>
      </w:r>
      <w:r w:rsidR="00F8529B" w:rsidRPr="003920D3">
        <w:rPr>
          <w:rFonts w:cs="Arial"/>
          <w:szCs w:val="24"/>
        </w:rPr>
        <w:t>José María Ai</w:t>
      </w:r>
      <w:r w:rsidR="00D77C2F" w:rsidRPr="003920D3">
        <w:rPr>
          <w:rFonts w:cs="Arial"/>
          <w:szCs w:val="24"/>
        </w:rPr>
        <w:t>erdi Fernández de Barrena</w:t>
      </w:r>
    </w:p>
    <w:sectPr w:rsidR="001E5354" w:rsidRPr="003920D3" w:rsidSect="008A7D56">
      <w:footerReference w:type="even" r:id="rId7"/>
      <w:footerReference w:type="default" r:id="rId8"/>
      <w:pgSz w:w="11906" w:h="16838" w:code="9"/>
      <w:pgMar w:top="1560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3A66" w14:textId="77777777" w:rsidR="00E70E27" w:rsidRDefault="00E70E27" w:rsidP="00381BB8">
      <w:pPr>
        <w:pStyle w:val="Encabezado"/>
      </w:pPr>
      <w:r>
        <w:separator/>
      </w:r>
    </w:p>
  </w:endnote>
  <w:endnote w:type="continuationSeparator" w:id="0">
    <w:p w14:paraId="6CA620BA" w14:textId="77777777" w:rsidR="00E70E27" w:rsidRDefault="00E70E27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3D9D" w14:textId="77777777" w:rsidR="009F03B9" w:rsidRDefault="009F03B9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7C26AC">
      <w:rPr>
        <w:rStyle w:val="Nmerodepgina"/>
        <w:rFonts w:cs="Arial"/>
        <w:noProof/>
      </w:rPr>
      <w:t>3</w:t>
    </w:r>
    <w:r w:rsidRPr="00514ED6">
      <w:rPr>
        <w:rStyle w:val="Nmerodepgina"/>
        <w:rFonts w:cs="Arial"/>
      </w:rPr>
      <w:fldChar w:fldCharType="end"/>
    </w:r>
    <w:r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>
      <w:rPr>
        <w:rStyle w:val="Nmerodepgina"/>
        <w:rFonts w:cs="Arial"/>
      </w:rPr>
      <w:t>Q19/</w:t>
    </w:r>
    <w:r w:rsidRPr="008E5BBA">
      <w:rPr>
        <w:rStyle w:val="Nmerodepgina"/>
        <w:rFonts w:cs="Arial"/>
        <w:highlight w:val="yellow"/>
      </w:rPr>
      <w:t>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EDF1" w14:textId="77777777" w:rsidR="009F03B9" w:rsidRPr="00F706F2" w:rsidRDefault="009F03B9" w:rsidP="001E5354">
    <w:pPr>
      <w:pBdr>
        <w:bottom w:val="single" w:sz="12" w:space="1" w:color="auto"/>
      </w:pBdr>
      <w:spacing w:line="240" w:lineRule="auto"/>
      <w:rPr>
        <w:rFonts w:cs="Arial"/>
        <w:color w:val="000000"/>
        <w:sz w:val="22"/>
        <w:szCs w:val="22"/>
        <w:lang w:val="es-ES_tradnl"/>
      </w:rPr>
    </w:pPr>
    <w:r w:rsidRPr="00F706F2">
      <w:rPr>
        <w:rFonts w:cs="Arial"/>
        <w:color w:val="000000"/>
        <w:sz w:val="22"/>
        <w:szCs w:val="22"/>
        <w:lang w:val="es-ES_tradnl"/>
      </w:rPr>
      <w:t>EXCMO. SR. PRESIDENTE DEL PARLAMENTO DE NAVARRA</w:t>
    </w:r>
  </w:p>
  <w:p w14:paraId="388412C7" w14:textId="77777777" w:rsidR="009F03B9" w:rsidRPr="00F706F2" w:rsidRDefault="009F03B9" w:rsidP="00F706F2">
    <w:pPr>
      <w:pStyle w:val="Piedepgina"/>
      <w:spacing w:before="120"/>
      <w:rPr>
        <w:rFonts w:cs="Arial"/>
        <w:sz w:val="22"/>
        <w:szCs w:val="22"/>
      </w:rPr>
    </w:pPr>
    <w:r w:rsidRPr="00F706F2">
      <w:rPr>
        <w:rStyle w:val="Nmerodepgina"/>
        <w:rFonts w:cs="Arial"/>
        <w:sz w:val="22"/>
        <w:szCs w:val="22"/>
      </w:rPr>
      <w:t>10-2</w:t>
    </w:r>
    <w:r w:rsidR="00127EE8">
      <w:rPr>
        <w:rStyle w:val="Nmerodepgina"/>
        <w:rFonts w:cs="Arial"/>
        <w:sz w:val="22"/>
        <w:szCs w:val="22"/>
      </w:rPr>
      <w:t>1</w:t>
    </w:r>
    <w:r w:rsidRPr="001D01D3">
      <w:rPr>
        <w:rStyle w:val="Nmerodepgina"/>
        <w:rFonts w:cs="Arial"/>
        <w:sz w:val="22"/>
        <w:szCs w:val="22"/>
      </w:rPr>
      <w:t>/</w:t>
    </w:r>
    <w:r w:rsidR="00604638">
      <w:rPr>
        <w:rStyle w:val="Nmerodepgina"/>
        <w:rFonts w:cs="Arial"/>
        <w:sz w:val="22"/>
        <w:szCs w:val="22"/>
      </w:rPr>
      <w:t>PE</w:t>
    </w:r>
    <w:r w:rsidR="00C53FA3">
      <w:rPr>
        <w:rStyle w:val="Nmerodepgina"/>
        <w:rFonts w:cs="Arial"/>
        <w:sz w:val="22"/>
        <w:szCs w:val="22"/>
      </w:rPr>
      <w:t>S</w:t>
    </w:r>
    <w:r w:rsidR="00604638">
      <w:rPr>
        <w:rStyle w:val="Nmerodepgina"/>
        <w:rFonts w:cs="Arial"/>
        <w:sz w:val="22"/>
        <w:szCs w:val="22"/>
      </w:rPr>
      <w:t>-00</w:t>
    </w:r>
    <w:r w:rsidR="00C53FA3">
      <w:rPr>
        <w:rStyle w:val="Nmerodepgina"/>
        <w:rFonts w:cs="Arial"/>
        <w:sz w:val="22"/>
        <w:szCs w:val="22"/>
      </w:rPr>
      <w:t>329</w:t>
    </w:r>
    <w:r w:rsidRPr="00F706F2">
      <w:rPr>
        <w:rStyle w:val="Nmerodepgina"/>
        <w:rFonts w:cs="Arial"/>
        <w:sz w:val="22"/>
        <w:szCs w:val="22"/>
      </w:rPr>
      <w:tab/>
    </w:r>
    <w:r w:rsidRPr="00F706F2">
      <w:rPr>
        <w:rStyle w:val="Nmerodepgina"/>
        <w:rFonts w:cs="Arial"/>
        <w:sz w:val="22"/>
        <w:szCs w:val="22"/>
      </w:rPr>
      <w:tab/>
    </w:r>
    <w:r w:rsidRPr="00F706F2">
      <w:rPr>
        <w:rStyle w:val="Nmerodepgina"/>
        <w:rFonts w:cs="Arial"/>
        <w:sz w:val="22"/>
        <w:szCs w:val="22"/>
      </w:rPr>
      <w:fldChar w:fldCharType="begin"/>
    </w:r>
    <w:r w:rsidRPr="00F706F2">
      <w:rPr>
        <w:rStyle w:val="Nmerodepgina"/>
        <w:rFonts w:cs="Arial"/>
        <w:sz w:val="22"/>
        <w:szCs w:val="22"/>
      </w:rPr>
      <w:instrText xml:space="preserve"> PAGE </w:instrText>
    </w:r>
    <w:r w:rsidRPr="00F706F2">
      <w:rPr>
        <w:rStyle w:val="Nmerodepgina"/>
        <w:rFonts w:cs="Arial"/>
        <w:sz w:val="22"/>
        <w:szCs w:val="22"/>
      </w:rPr>
      <w:fldChar w:fldCharType="separate"/>
    </w:r>
    <w:r w:rsidR="00D24D4E">
      <w:rPr>
        <w:rStyle w:val="Nmerodepgina"/>
        <w:rFonts w:cs="Arial"/>
        <w:noProof/>
        <w:sz w:val="22"/>
        <w:szCs w:val="22"/>
      </w:rPr>
      <w:t>1</w:t>
    </w:r>
    <w:r w:rsidRPr="00F706F2">
      <w:rPr>
        <w:rStyle w:val="Nmerodepgina"/>
        <w:rFonts w:cs="Arial"/>
        <w:sz w:val="22"/>
        <w:szCs w:val="22"/>
      </w:rPr>
      <w:fldChar w:fldCharType="end"/>
    </w:r>
    <w:r w:rsidRPr="00F706F2">
      <w:rPr>
        <w:rStyle w:val="Nmerodepgina"/>
        <w:rFonts w:cs="Arial"/>
        <w:sz w:val="22"/>
        <w:szCs w:val="22"/>
      </w:rPr>
      <w:t>/</w:t>
    </w:r>
    <w:r w:rsidRPr="00F706F2">
      <w:rPr>
        <w:rStyle w:val="Nmerodepgina"/>
        <w:rFonts w:cs="Arial"/>
        <w:sz w:val="22"/>
        <w:szCs w:val="22"/>
      </w:rPr>
      <w:fldChar w:fldCharType="begin"/>
    </w:r>
    <w:r w:rsidRPr="00F706F2">
      <w:rPr>
        <w:rStyle w:val="Nmerodepgina"/>
        <w:rFonts w:cs="Arial"/>
        <w:sz w:val="22"/>
        <w:szCs w:val="22"/>
      </w:rPr>
      <w:instrText xml:space="preserve"> NUMPAGES </w:instrText>
    </w:r>
    <w:r w:rsidRPr="00F706F2">
      <w:rPr>
        <w:rStyle w:val="Nmerodepgina"/>
        <w:rFonts w:cs="Arial"/>
        <w:sz w:val="22"/>
        <w:szCs w:val="22"/>
      </w:rPr>
      <w:fldChar w:fldCharType="separate"/>
    </w:r>
    <w:r w:rsidR="00D24D4E">
      <w:rPr>
        <w:rStyle w:val="Nmerodepgina"/>
        <w:rFonts w:cs="Arial"/>
        <w:noProof/>
        <w:sz w:val="22"/>
        <w:szCs w:val="22"/>
      </w:rPr>
      <w:t>1</w:t>
    </w:r>
    <w:r w:rsidRPr="00F706F2">
      <w:rPr>
        <w:rStyle w:val="Nmerodepgina"/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2411" w14:textId="77777777" w:rsidR="00E70E27" w:rsidRDefault="00E70E27" w:rsidP="00381BB8">
      <w:pPr>
        <w:pStyle w:val="Encabezado"/>
      </w:pPr>
      <w:r>
        <w:separator/>
      </w:r>
    </w:p>
  </w:footnote>
  <w:footnote w:type="continuationSeparator" w:id="0">
    <w:p w14:paraId="45C393A1" w14:textId="77777777" w:rsidR="00E70E27" w:rsidRDefault="00E70E27" w:rsidP="00381BB8">
      <w:pPr>
        <w:pStyle w:val="Encabezad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F5C3F"/>
    <w:multiLevelType w:val="hybridMultilevel"/>
    <w:tmpl w:val="620A7556"/>
    <w:lvl w:ilvl="0" w:tplc="03D2CE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3B2F67"/>
    <w:multiLevelType w:val="hybridMultilevel"/>
    <w:tmpl w:val="1362EEB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6"/>
  </w:num>
  <w:num w:numId="5">
    <w:abstractNumId w:val="1"/>
  </w:num>
  <w:num w:numId="6">
    <w:abstractNumId w:val="15"/>
  </w:num>
  <w:num w:numId="7">
    <w:abstractNumId w:val="5"/>
  </w:num>
  <w:num w:numId="8">
    <w:abstractNumId w:val="4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</w:num>
  <w:num w:numId="14">
    <w:abstractNumId w:val="14"/>
  </w:num>
  <w:num w:numId="15">
    <w:abstractNumId w:val="0"/>
  </w:num>
  <w:num w:numId="16">
    <w:abstractNumId w:val="11"/>
  </w:num>
  <w:num w:numId="17">
    <w:abstractNumId w:val="1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3722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519"/>
    <w:rsid w:val="000F08D9"/>
    <w:rsid w:val="000F13F3"/>
    <w:rsid w:val="000F14BC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27EE8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1D3"/>
    <w:rsid w:val="001D05EF"/>
    <w:rsid w:val="001D1016"/>
    <w:rsid w:val="001D21EA"/>
    <w:rsid w:val="001D2850"/>
    <w:rsid w:val="001D2AA7"/>
    <w:rsid w:val="001D33DA"/>
    <w:rsid w:val="001D4DFC"/>
    <w:rsid w:val="001E039C"/>
    <w:rsid w:val="001E0AEB"/>
    <w:rsid w:val="001E0FC4"/>
    <w:rsid w:val="001E158F"/>
    <w:rsid w:val="001E1596"/>
    <w:rsid w:val="001E268E"/>
    <w:rsid w:val="001E2C19"/>
    <w:rsid w:val="001E36E0"/>
    <w:rsid w:val="001E5281"/>
    <w:rsid w:val="001E5354"/>
    <w:rsid w:val="001E5BDE"/>
    <w:rsid w:val="001E640E"/>
    <w:rsid w:val="001F0C84"/>
    <w:rsid w:val="001F4389"/>
    <w:rsid w:val="001F50D5"/>
    <w:rsid w:val="002028A8"/>
    <w:rsid w:val="00203FAC"/>
    <w:rsid w:val="0020676D"/>
    <w:rsid w:val="00206AA2"/>
    <w:rsid w:val="00206DCB"/>
    <w:rsid w:val="00206FD4"/>
    <w:rsid w:val="00207BAC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40F0"/>
    <w:rsid w:val="002352EF"/>
    <w:rsid w:val="002365CE"/>
    <w:rsid w:val="002366C5"/>
    <w:rsid w:val="00236D53"/>
    <w:rsid w:val="00237A8E"/>
    <w:rsid w:val="0024087F"/>
    <w:rsid w:val="00241738"/>
    <w:rsid w:val="002443E6"/>
    <w:rsid w:val="00245EF2"/>
    <w:rsid w:val="00245F70"/>
    <w:rsid w:val="002469A8"/>
    <w:rsid w:val="002473B6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2E97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0DC6"/>
    <w:rsid w:val="002E1D89"/>
    <w:rsid w:val="002E213B"/>
    <w:rsid w:val="002E28D9"/>
    <w:rsid w:val="002E2EC9"/>
    <w:rsid w:val="002E4D0E"/>
    <w:rsid w:val="002E5DFE"/>
    <w:rsid w:val="002E5E96"/>
    <w:rsid w:val="002E68A9"/>
    <w:rsid w:val="002F068D"/>
    <w:rsid w:val="002F2049"/>
    <w:rsid w:val="002F2739"/>
    <w:rsid w:val="002F3110"/>
    <w:rsid w:val="002F3581"/>
    <w:rsid w:val="00300909"/>
    <w:rsid w:val="0030093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4A2C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0D3"/>
    <w:rsid w:val="00392AFA"/>
    <w:rsid w:val="00393521"/>
    <w:rsid w:val="00393B8A"/>
    <w:rsid w:val="00395037"/>
    <w:rsid w:val="00395397"/>
    <w:rsid w:val="0039750E"/>
    <w:rsid w:val="003A0BFE"/>
    <w:rsid w:val="003A11B5"/>
    <w:rsid w:val="003A1258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16CE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0A2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135D"/>
    <w:rsid w:val="00412EB7"/>
    <w:rsid w:val="004137D6"/>
    <w:rsid w:val="004148B3"/>
    <w:rsid w:val="00415CB1"/>
    <w:rsid w:val="0041642D"/>
    <w:rsid w:val="00417309"/>
    <w:rsid w:val="00420B84"/>
    <w:rsid w:val="00427265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6F0C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20E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369C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53F6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29C7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638"/>
    <w:rsid w:val="006048C3"/>
    <w:rsid w:val="006062D2"/>
    <w:rsid w:val="0060640D"/>
    <w:rsid w:val="00606752"/>
    <w:rsid w:val="006102A8"/>
    <w:rsid w:val="006106D9"/>
    <w:rsid w:val="006129B4"/>
    <w:rsid w:val="00613D32"/>
    <w:rsid w:val="00614AF2"/>
    <w:rsid w:val="006158A2"/>
    <w:rsid w:val="00616EBE"/>
    <w:rsid w:val="00617B26"/>
    <w:rsid w:val="006201B7"/>
    <w:rsid w:val="00620301"/>
    <w:rsid w:val="00620C88"/>
    <w:rsid w:val="006211D4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6B1"/>
    <w:rsid w:val="00650D6F"/>
    <w:rsid w:val="00654A01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2DBA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A0343"/>
    <w:rsid w:val="006A239D"/>
    <w:rsid w:val="006A2E99"/>
    <w:rsid w:val="006A34AF"/>
    <w:rsid w:val="006A3FA5"/>
    <w:rsid w:val="006A4770"/>
    <w:rsid w:val="006A687C"/>
    <w:rsid w:val="006B04E5"/>
    <w:rsid w:val="006B08E7"/>
    <w:rsid w:val="006B1AFA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D7ED9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2F94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299A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3CC2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26AC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1EA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0B4D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7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4287"/>
    <w:rsid w:val="008A565D"/>
    <w:rsid w:val="008A578A"/>
    <w:rsid w:val="008A5AEC"/>
    <w:rsid w:val="008A5F4C"/>
    <w:rsid w:val="008A6779"/>
    <w:rsid w:val="008A7D56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5E3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2F6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59A2"/>
    <w:rsid w:val="00966258"/>
    <w:rsid w:val="00966460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AC7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03B9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C747B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6C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58BA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615A"/>
    <w:rsid w:val="00BE7EFA"/>
    <w:rsid w:val="00BF059D"/>
    <w:rsid w:val="00BF079E"/>
    <w:rsid w:val="00BF08FA"/>
    <w:rsid w:val="00BF31A5"/>
    <w:rsid w:val="00BF39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DF1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3FA3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0DAE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22AA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2334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EF3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65E9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4D4E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7D8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D7EF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682"/>
    <w:rsid w:val="00E4381B"/>
    <w:rsid w:val="00E44028"/>
    <w:rsid w:val="00E449CF"/>
    <w:rsid w:val="00E476F4"/>
    <w:rsid w:val="00E50012"/>
    <w:rsid w:val="00E50192"/>
    <w:rsid w:val="00E53F67"/>
    <w:rsid w:val="00E541AA"/>
    <w:rsid w:val="00E5457D"/>
    <w:rsid w:val="00E546F8"/>
    <w:rsid w:val="00E553A0"/>
    <w:rsid w:val="00E55B02"/>
    <w:rsid w:val="00E55B42"/>
    <w:rsid w:val="00E55F6B"/>
    <w:rsid w:val="00E56876"/>
    <w:rsid w:val="00E6032E"/>
    <w:rsid w:val="00E60513"/>
    <w:rsid w:val="00E61BCD"/>
    <w:rsid w:val="00E61CFE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27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8CF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304B0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6F2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5614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A0CF5D8"/>
  <w15:chartTrackingRefBased/>
  <w15:docId w15:val="{C6B0E69D-1479-40B7-804C-F3D22747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40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9</cp:revision>
  <cp:lastPrinted>2020-09-30T11:49:00Z</cp:lastPrinted>
  <dcterms:created xsi:type="dcterms:W3CDTF">2021-10-29T11:28:00Z</dcterms:created>
  <dcterms:modified xsi:type="dcterms:W3CDTF">2022-02-10T13:02:00Z</dcterms:modified>
</cp:coreProperties>
</file>