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242F" w14:textId="77777777" w:rsidR="00896E18" w:rsidRDefault="00CD4DF7" w:rsidP="00CA544A">
      <w:pPr>
        <w:spacing w:after="120"/>
        <w:rPr>
          <w:rFonts w:cs="Arial"/>
        </w:rPr>
      </w:pPr>
      <w:r>
        <w:t xml:space="preserve">Navarra Suma talde parlamentarioari atxikitako foru parlamentari Maribel García Malo andreak galdera egin du (10-21/PES-00343) enplegu inklusiboko programak garatzeko dirulaguntzen deialdiko eskari-aurreikuspenei eta gastu-aurreikuspenei buruz. Hona Nafarroako Gobernuko Eskubide Sozialetako kontseilariak ematen dion informazioa:</w:t>
      </w:r>
    </w:p>
    <w:p w14:paraId="21F034AD" w14:textId="77777777" w:rsidR="00896E18" w:rsidRDefault="00947906" w:rsidP="008768AC">
      <w:pPr>
        <w:rPr>
          <w:rFonts w:cs="Arial"/>
        </w:rPr>
      </w:pPr>
      <w:r>
        <w:t xml:space="preserve">Aurreikuspena da 15 eskaera izanen direla eta guztira 400.000 euro egiten duten dirulaguntzak emanen direla.</w:t>
      </w:r>
    </w:p>
    <w:p w14:paraId="7F33EF69" w14:textId="10ED864B" w:rsidR="00896E18" w:rsidRDefault="0006150C" w:rsidP="00CA544A">
      <w:pPr>
        <w:spacing w:after="120"/>
        <w:rPr>
          <w:rFonts w:cs="Arial"/>
        </w:rPr>
      </w:pPr>
      <w:r>
        <w:t xml:space="preserve">Hori guztia jakinarazten dizut, Nafarroako Parlamentuko Erregelamenduaren 194. artikulua betez.</w:t>
      </w:r>
    </w:p>
    <w:p w14:paraId="3CDF6447" w14:textId="17219A94" w:rsidR="0006150C" w:rsidRPr="005104F9" w:rsidRDefault="0006150C" w:rsidP="00CA544A">
      <w:pPr>
        <w:spacing w:after="120"/>
        <w:jc w:val="center"/>
        <w:outlineLvl w:val="0"/>
        <w:rPr>
          <w:rFonts w:cs="Arial"/>
        </w:rPr>
      </w:pPr>
      <w:r>
        <w:t xml:space="preserve">Iruñean, 2021eko azaroaren 22an.</w:t>
      </w:r>
    </w:p>
    <w:p w14:paraId="0BE54688" w14:textId="7E54A93D" w:rsidR="0006150C" w:rsidRPr="00896E18" w:rsidRDefault="00CD4DF7" w:rsidP="00896E18">
      <w:pPr>
        <w:spacing w:after="120"/>
        <w:jc w:val="center"/>
        <w:rPr>
          <w:rFonts w:cs="Arial"/>
        </w:rPr>
      </w:pPr>
      <w:r>
        <w:t xml:space="preserve">Eskubide Sozialetako kontseilaria: María Carmen Maeztu Villafranca</w:t>
      </w:r>
    </w:p>
    <w:sectPr w:rsidR="0006150C" w:rsidRPr="00896E18" w:rsidSect="00801B66">
      <w:footerReference w:type="even" r:id="rId7"/>
      <w:footerReference w:type="default" r:id="rId8"/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FE28E" w14:textId="77777777" w:rsidR="0023309B" w:rsidRDefault="0023309B">
      <w:r>
        <w:separator/>
      </w:r>
    </w:p>
  </w:endnote>
  <w:endnote w:type="continuationSeparator" w:id="0">
    <w:p w14:paraId="45C25F53" w14:textId="77777777" w:rsidR="0023309B" w:rsidRDefault="0023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B977" w14:textId="77777777" w:rsidR="003770D5" w:rsidRPr="005E5A1A" w:rsidRDefault="003770D5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sz w:val="20"/>
        <w:szCs w:val="20"/>
      </w:rPr>
      <w:tab/>
    </w:r>
    <w:r w:rsidRPr="007A7B54">
      <w:rPr>
        <w:rStyle w:val="Nmerodepgina"/>
        <w:sz w:val="20"/>
        <w:szCs w:val="20"/>
        <w:rFonts w:cs="Arial"/>
      </w:rPr>
      <w:fldChar w:fldCharType="begin"/>
    </w:r>
    <w:r w:rsidRPr="007A7B54">
      <w:rPr>
        <w:rStyle w:val="Nmerodepgina"/>
        <w:sz w:val="20"/>
        <w:szCs w:val="20"/>
        <w:rFonts w:cs="Arial"/>
      </w:rPr>
      <w:instrText xml:space="preserve"> PAGE </w:instrText>
    </w:r>
    <w:r w:rsidRPr="007A7B54">
      <w:rPr>
        <w:rStyle w:val="Nmerodepgina"/>
        <w:sz w:val="20"/>
        <w:szCs w:val="20"/>
        <w:rFonts w:cs="Arial"/>
      </w:rPr>
      <w:fldChar w:fldCharType="separate"/>
    </w:r>
    <w:r w:rsidR="00680A29">
      <w:rPr>
        <w:rStyle w:val="Nmerodepgina"/>
        <w:sz w:val="20"/>
        <w:szCs w:val="20"/>
        <w:rFonts w:cs="Arial"/>
      </w:rPr>
      <w:t>2</w:t>
    </w:r>
    <w:r w:rsidRPr="007A7B54">
      <w:rPr>
        <w:rStyle w:val="Nmerodepgina"/>
        <w:sz w:val="20"/>
        <w:szCs w:val="20"/>
        <w:rFonts w:cs="Arial"/>
      </w:rPr>
      <w:fldChar w:fldCharType="end"/>
    </w:r>
    <w:r>
      <w:rPr>
        <w:rStyle w:val="Nmerodepgina"/>
        <w:sz w:val="20"/>
        <w:szCs w:val="20"/>
      </w:rPr>
      <w:t xml:space="preserve">/</w:t>
    </w:r>
    <w:r w:rsidRPr="007A7B54">
      <w:rPr>
        <w:rStyle w:val="Nmerodepgina"/>
        <w:sz w:val="20"/>
        <w:szCs w:val="20"/>
        <w:rFonts w:cs="Arial"/>
      </w:rPr>
      <w:fldChar w:fldCharType="begin" w:dirty="true"/>
    </w:r>
    <w:r w:rsidRPr="007A7B54">
      <w:rPr>
        <w:rStyle w:val="Nmerodepgina"/>
        <w:sz w:val="20"/>
        <w:szCs w:val="20"/>
        <w:rFonts w:cs="Arial"/>
      </w:rPr>
      <w:instrText xml:space="preserve"> NUMPAGES </w:instrText>
    </w:r>
    <w:r w:rsidRPr="007A7B54">
      <w:rPr>
        <w:rStyle w:val="Nmerodepgina"/>
        <w:sz w:val="20"/>
        <w:szCs w:val="20"/>
        <w:rFonts w:cs="Arial"/>
      </w:rPr>
      <w:fldChar w:fldCharType="separate"/>
    </w:r>
    <w:r w:rsidR="005104F9">
      <w:rPr>
        <w:rStyle w:val="Nmerodepgina"/>
        <w:sz w:val="20"/>
        <w:szCs w:val="20"/>
        <w:rFonts w:cs="Arial"/>
      </w:rPr>
      <w:t>1</w:t>
    </w:r>
    <w:r w:rsidRPr="007A7B54">
      <w:rPr>
        <w:rStyle w:val="Nmerodepgina"/>
        <w:sz w:val="20"/>
        <w:szCs w:val="20"/>
        <w:rFonts w:cs="Arial"/>
      </w:rPr>
      <w:fldChar w:fldCharType="end"/>
    </w:r>
    <w:r>
      <w:rPr>
        <w:sz w:val="20"/>
        <w:szCs w:val="20"/>
      </w:rPr>
      <w:tab/>
    </w:r>
    <w:r>
      <w:rPr>
        <w:sz w:val="20"/>
        <w:szCs w:val="20"/>
      </w:rPr>
      <w:t xml:space="preserve">10-21/PES-00xxx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67BB" w14:textId="51E25B0E" w:rsidR="003770D5" w:rsidRPr="009E1EFF" w:rsidRDefault="003770D5" w:rsidP="008A7332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AD6A7" w14:textId="77777777" w:rsidR="0023309B" w:rsidRDefault="0023309B">
      <w:r>
        <w:separator/>
      </w:r>
    </w:p>
  </w:footnote>
  <w:footnote w:type="continuationSeparator" w:id="0">
    <w:p w14:paraId="6991DF7F" w14:textId="77777777" w:rsidR="0023309B" w:rsidRDefault="00233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50C"/>
    <w:rsid w:val="0003307A"/>
    <w:rsid w:val="00044BB4"/>
    <w:rsid w:val="00052058"/>
    <w:rsid w:val="00054FFC"/>
    <w:rsid w:val="0006150C"/>
    <w:rsid w:val="00065565"/>
    <w:rsid w:val="00081EBB"/>
    <w:rsid w:val="001068E7"/>
    <w:rsid w:val="001207D5"/>
    <w:rsid w:val="0015056C"/>
    <w:rsid w:val="00194A38"/>
    <w:rsid w:val="0019679B"/>
    <w:rsid w:val="001A1B4A"/>
    <w:rsid w:val="001D2F3E"/>
    <w:rsid w:val="001D6EBA"/>
    <w:rsid w:val="00225C7D"/>
    <w:rsid w:val="0023309B"/>
    <w:rsid w:val="00241092"/>
    <w:rsid w:val="00252442"/>
    <w:rsid w:val="002941DB"/>
    <w:rsid w:val="00332E76"/>
    <w:rsid w:val="003575FF"/>
    <w:rsid w:val="00360CD5"/>
    <w:rsid w:val="003770D5"/>
    <w:rsid w:val="003860DD"/>
    <w:rsid w:val="003926A4"/>
    <w:rsid w:val="00394EE0"/>
    <w:rsid w:val="003960F4"/>
    <w:rsid w:val="003B62F5"/>
    <w:rsid w:val="003E7CAB"/>
    <w:rsid w:val="00403A3C"/>
    <w:rsid w:val="004376AA"/>
    <w:rsid w:val="004412AA"/>
    <w:rsid w:val="00462A9A"/>
    <w:rsid w:val="00493BB2"/>
    <w:rsid w:val="004D3ACF"/>
    <w:rsid w:val="004E53CE"/>
    <w:rsid w:val="005104F9"/>
    <w:rsid w:val="00532002"/>
    <w:rsid w:val="0055627E"/>
    <w:rsid w:val="0056046D"/>
    <w:rsid w:val="00560F7E"/>
    <w:rsid w:val="0058384E"/>
    <w:rsid w:val="005C5315"/>
    <w:rsid w:val="005D4333"/>
    <w:rsid w:val="005E5A1A"/>
    <w:rsid w:val="005F73CD"/>
    <w:rsid w:val="00625CDC"/>
    <w:rsid w:val="00630D27"/>
    <w:rsid w:val="006345F0"/>
    <w:rsid w:val="00641778"/>
    <w:rsid w:val="00652453"/>
    <w:rsid w:val="00654CFA"/>
    <w:rsid w:val="006566C9"/>
    <w:rsid w:val="00660977"/>
    <w:rsid w:val="0066390E"/>
    <w:rsid w:val="00666A3F"/>
    <w:rsid w:val="00680A29"/>
    <w:rsid w:val="0068120C"/>
    <w:rsid w:val="006E6321"/>
    <w:rsid w:val="006F2E41"/>
    <w:rsid w:val="007008C6"/>
    <w:rsid w:val="007130CC"/>
    <w:rsid w:val="0072343A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801B66"/>
    <w:rsid w:val="0080339F"/>
    <w:rsid w:val="008230A2"/>
    <w:rsid w:val="00832DA8"/>
    <w:rsid w:val="00842D01"/>
    <w:rsid w:val="008436CF"/>
    <w:rsid w:val="008442C4"/>
    <w:rsid w:val="00865890"/>
    <w:rsid w:val="008768AC"/>
    <w:rsid w:val="00896E18"/>
    <w:rsid w:val="008A7332"/>
    <w:rsid w:val="008B7359"/>
    <w:rsid w:val="008D403D"/>
    <w:rsid w:val="008F0A77"/>
    <w:rsid w:val="00947906"/>
    <w:rsid w:val="00970F18"/>
    <w:rsid w:val="00980A6E"/>
    <w:rsid w:val="009A245D"/>
    <w:rsid w:val="009C1765"/>
    <w:rsid w:val="009D7AC7"/>
    <w:rsid w:val="009F57C2"/>
    <w:rsid w:val="00A159EF"/>
    <w:rsid w:val="00A90748"/>
    <w:rsid w:val="00AA3582"/>
    <w:rsid w:val="00AA6EA2"/>
    <w:rsid w:val="00AB306A"/>
    <w:rsid w:val="00AF1536"/>
    <w:rsid w:val="00B123A0"/>
    <w:rsid w:val="00B6563A"/>
    <w:rsid w:val="00B67C4B"/>
    <w:rsid w:val="00BF65B2"/>
    <w:rsid w:val="00C01B8F"/>
    <w:rsid w:val="00C069DD"/>
    <w:rsid w:val="00C46301"/>
    <w:rsid w:val="00C504C2"/>
    <w:rsid w:val="00C517F4"/>
    <w:rsid w:val="00C703AD"/>
    <w:rsid w:val="00C70D9F"/>
    <w:rsid w:val="00C74118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55513"/>
    <w:rsid w:val="00DB33CE"/>
    <w:rsid w:val="00DC2615"/>
    <w:rsid w:val="00DD3F5C"/>
    <w:rsid w:val="00E023C6"/>
    <w:rsid w:val="00E179F4"/>
    <w:rsid w:val="00E20828"/>
    <w:rsid w:val="00E25FCA"/>
    <w:rsid w:val="00E26C41"/>
    <w:rsid w:val="00E36785"/>
    <w:rsid w:val="00E4466D"/>
    <w:rsid w:val="00E46BEC"/>
    <w:rsid w:val="00E56279"/>
    <w:rsid w:val="00E63598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0A9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058F4E5"/>
  <w15:chartTrackingRefBased/>
  <w15:docId w15:val="{9C4F486F-2BA0-4C23-9657-DC760079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5104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10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subject/>
  <dc:creator>X040804</dc:creator>
  <cp:keywords/>
  <cp:lastModifiedBy>Aranaz, Carlota</cp:lastModifiedBy>
  <cp:revision>3</cp:revision>
  <cp:lastPrinted>2021-11-22T09:15:00Z</cp:lastPrinted>
  <dcterms:created xsi:type="dcterms:W3CDTF">2021-12-17T09:23:00Z</dcterms:created>
  <dcterms:modified xsi:type="dcterms:W3CDTF">2021-12-17T09:23:00Z</dcterms:modified>
</cp:coreProperties>
</file>