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Lehendakaritzako, Berdintasuneko, Funtzio Publikoko eta Barneko Batzordeak, 2022ko martxoaren 15ean egindako Osoko Bilkuran, honako erabaki hau onetsi zuen: “Horren bidez, Nafarroako Gobernua premiatzen da Parlamentuari 2022ko Irisgarritasun Plan Operatiboa igor diezaion”.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Nafarroako Parlamentuari 2022ko Irisgarritasun Plan Operatiboa igor diezaion, Nafarroako Parlamentuko Erregelamenduaren XIII. tituluaren II. kapituluan xedatuari jarraikiz izapidetua izan dadin”.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