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FF5" w14:textId="77777777" w:rsidR="00E63D00" w:rsidRDefault="00E63D00" w:rsidP="00E63D00">
      <w:r>
        <w:t>Nafarroako Parlamentuko Mahaiak, 2022ko apirilaren 4an egindako bilkuran, Eledunen Batzarrari entzun ondoren, erabaki hau hartu zuen, besteak beste:</w:t>
      </w:r>
    </w:p>
    <w:p w14:paraId="289F18AD" w14:textId="77777777" w:rsidR="00E63D00" w:rsidRDefault="00E63D00" w:rsidP="00E63D00">
      <w:r>
        <w:t>1. Izapidetzeko onartzea Miguel Bujanda Cirauqui jaunak aurkezturiko interpelazioa, Nafarroako nekazaritzako elikagaien politikari buruzkoa (10-22/ITP-00011).</w:t>
      </w:r>
    </w:p>
    <w:p w14:paraId="7A82632F" w14:textId="77777777" w:rsidR="00E63D00" w:rsidRDefault="00E63D00" w:rsidP="00E63D00">
      <w:r>
        <w:t>2. Interpelazio hori Osoko Bilkuran izapidetzea.</w:t>
      </w:r>
    </w:p>
    <w:p w14:paraId="77240712" w14:textId="77777777" w:rsidR="00E63D00" w:rsidRDefault="00E63D00" w:rsidP="00E63D00">
      <w:r>
        <w:t>3. Nafarroako Parlamentuko Aldizkari Ofizialean argitara dadin agintzea.</w:t>
      </w:r>
    </w:p>
    <w:p w14:paraId="3C302743" w14:textId="77777777" w:rsidR="00E63D00" w:rsidRDefault="00E63D00" w:rsidP="00E63D00">
      <w:r>
        <w:t>Iruñean, 2022ko apirilaren 4an</w:t>
      </w:r>
    </w:p>
    <w:p w14:paraId="1E5F1A92" w14:textId="77777777" w:rsidR="00E63D00" w:rsidRDefault="00E63D00" w:rsidP="00E63D00">
      <w:r>
        <w:t>Lehendakaria: Unai Hualde Iglesias</w:t>
      </w:r>
    </w:p>
    <w:p w14:paraId="418B15BA" w14:textId="77777777" w:rsidR="00E63D00" w:rsidRDefault="00E63D00" w:rsidP="00E63D00">
      <w:r>
        <w:t>INTERPELAZIOAREN TESTUA</w:t>
      </w:r>
    </w:p>
    <w:p w14:paraId="0FCD4D60" w14:textId="77777777" w:rsidR="00E63D00" w:rsidRDefault="00E63D00" w:rsidP="00E63D00">
      <w:r>
        <w:t>Nafarroako Gorteetako kide den eta Navarra Suma (NA+) talde parlamentarioari atxikita dagoen Miguel Bujanda Cirauqui jaunak, Legebiltzarreko Erregelamenduan xedatuaren babesean, honako interpelazio hau aurkezten du, Osoko Bilkuran eztabaidatzeko:</w:t>
      </w:r>
    </w:p>
    <w:p w14:paraId="521E1651" w14:textId="77777777" w:rsidR="00E63D00" w:rsidRDefault="00E63D00" w:rsidP="00E63D00">
      <w:r>
        <w:t>2022ko otsailaren 8an Ministroen Kontseiluak Nekazaritzako elikagaien SEEPEa onetsi zuen, itxuraz 1.000 milioiko inbertsio publikoa izanen duena. Nekazaritzako industriaren sektorearen balio-katearen gaineko ekimen integrala da, helburu batekin: nekazaritzako elikagaien industriaren garapena, digitalizazioa eta modernizazioa sustatzeko beharrezkoa den ekosistema sortzea.</w:t>
      </w:r>
    </w:p>
    <w:p w14:paraId="674B1556" w14:textId="77777777" w:rsidR="00E63D00" w:rsidRDefault="00E63D00" w:rsidP="00E63D00">
      <w:r>
        <w:t>Kontuan hartuta sektoreak Nafarroan dituen ezaugarriak eta Spain Food Valley proiektuan duen pisua, honako interpelazioa aurkezten dut:</w:t>
      </w:r>
    </w:p>
    <w:p w14:paraId="467E845F" w14:textId="77777777" w:rsidR="00E63D00" w:rsidRDefault="00E63D00" w:rsidP="00E63D00">
      <w:r>
        <w:t>Interpelazioa Nafarroako nekazaritzako elikagaien politikari buruzkoa, bereziki nekazaritzako elikagaien SEEPEaren onespena dela-eta.</w:t>
      </w:r>
    </w:p>
    <w:p w14:paraId="7EA8FB36" w14:textId="77777777" w:rsidR="00E63D00" w:rsidRDefault="00E63D00" w:rsidP="00E63D00">
      <w:r>
        <w:t>Iruñean, 2022ko martxoaren 28an</w:t>
      </w:r>
    </w:p>
    <w:p w14:paraId="157CA897" w14:textId="33BA4A7E" w:rsidR="00F36B3E" w:rsidRDefault="00E63D00" w:rsidP="00E63D00">
      <w:r>
        <w:t>Foru parlamentaria: Miguel Bujanda Cirauqui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00"/>
    <w:rsid w:val="004D78F1"/>
    <w:rsid w:val="0052752B"/>
    <w:rsid w:val="006C0DE1"/>
    <w:rsid w:val="00E63D00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94FD"/>
  <w15:chartTrackingRefBased/>
  <w15:docId w15:val="{D6DC201A-CDC3-422C-BDB4-EB7A2108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2022-04-07T10:26:00Z</dcterms:created>
  <dcterms:modified xsi:type="dcterms:W3CDTF">2022-04-07T10:26:00Z</dcterms:modified>
</cp:coreProperties>
</file>