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73FD3" w14:textId="78C83AA9" w:rsidR="00571936" w:rsidRPr="00571936" w:rsidRDefault="007E0229" w:rsidP="007E0229">
      <w:pPr>
        <w:tabs>
          <w:tab w:val="left" w:pos="3780"/>
        </w:tabs>
        <w:spacing w:line="288" w:lineRule="auto"/>
        <w:jc w:val="both"/>
        <w:rPr>
          <w:rFonts w:ascii="Arial" w:hAnsi="Arial" w:cs="Arial"/>
        </w:rPr>
      </w:pPr>
      <w:r w:rsidRPr="00571936">
        <w:rPr>
          <w:rFonts w:ascii="Arial" w:hAnsi="Arial" w:cs="Arial"/>
        </w:rPr>
        <w:t xml:space="preserve">La Consejera de Salud del Gobierno de Navarra, en relación con la pregunta escrita </w:t>
      </w:r>
      <w:r w:rsidR="00924FD7" w:rsidRPr="00571936">
        <w:rPr>
          <w:rFonts w:ascii="Arial" w:hAnsi="Arial" w:cs="Arial"/>
        </w:rPr>
        <w:t>(</w:t>
      </w:r>
      <w:r w:rsidRPr="00571936">
        <w:rPr>
          <w:rFonts w:ascii="Arial" w:hAnsi="Arial" w:cs="Arial"/>
        </w:rPr>
        <w:t>10-22/PES-00067</w:t>
      </w:r>
      <w:r w:rsidR="00924FD7" w:rsidRPr="00571936">
        <w:rPr>
          <w:rFonts w:ascii="Arial" w:hAnsi="Arial" w:cs="Arial"/>
        </w:rPr>
        <w:t>)</w:t>
      </w:r>
      <w:r w:rsidRPr="00571936">
        <w:rPr>
          <w:rFonts w:ascii="Arial" w:hAnsi="Arial" w:cs="Arial"/>
        </w:rPr>
        <w:t xml:space="preserve"> presentada por la Parlamentaria Foral Ilma. Sra. </w:t>
      </w:r>
      <w:proofErr w:type="gramStart"/>
      <w:r w:rsidRPr="00571936">
        <w:rPr>
          <w:rFonts w:ascii="Arial" w:hAnsi="Arial" w:cs="Arial"/>
        </w:rPr>
        <w:t>D</w:t>
      </w:r>
      <w:r w:rsidR="00571936" w:rsidRPr="00571936">
        <w:rPr>
          <w:rFonts w:ascii="Arial" w:hAnsi="Arial" w:cs="Arial"/>
        </w:rPr>
        <w:t>.</w:t>
      </w:r>
      <w:r w:rsidRPr="00571936">
        <w:rPr>
          <w:rFonts w:ascii="Arial" w:hAnsi="Arial" w:cs="Arial"/>
        </w:rPr>
        <w:t>ª</w:t>
      </w:r>
      <w:proofErr w:type="gramEnd"/>
      <w:r w:rsidRPr="00571936">
        <w:rPr>
          <w:rFonts w:ascii="Arial" w:hAnsi="Arial" w:cs="Arial"/>
        </w:rPr>
        <w:t xml:space="preserve"> Cristina Ibarrola Guillén, adscrita al Grupo Parlamentario de Navarra Suma, en la que solicita: </w:t>
      </w:r>
    </w:p>
    <w:p w14:paraId="15E6D758" w14:textId="03BB7FEC" w:rsidR="00556E33" w:rsidRPr="00571936" w:rsidRDefault="00924FD7" w:rsidP="001C2481">
      <w:pPr>
        <w:numPr>
          <w:ilvl w:val="0"/>
          <w:numId w:val="1"/>
        </w:numPr>
        <w:spacing w:line="288" w:lineRule="auto"/>
        <w:jc w:val="both"/>
        <w:rPr>
          <w:rFonts w:ascii="Arial" w:hAnsi="Arial" w:cs="Arial"/>
        </w:rPr>
      </w:pPr>
      <w:r w:rsidRPr="00571936">
        <w:rPr>
          <w:rFonts w:ascii="Arial" w:hAnsi="Arial" w:cs="Arial"/>
        </w:rPr>
        <w:t>“</w:t>
      </w:r>
      <w:r w:rsidR="007E0229" w:rsidRPr="00571936">
        <w:rPr>
          <w:rFonts w:ascii="Arial" w:hAnsi="Arial" w:cs="Arial"/>
        </w:rPr>
        <w:t>¿</w:t>
      </w:r>
      <w:r w:rsidR="002C37C6" w:rsidRPr="00571936">
        <w:rPr>
          <w:rFonts w:ascii="Arial" w:hAnsi="Arial" w:cs="Arial"/>
        </w:rPr>
        <w:t xml:space="preserve">Qué reorganización tiene prevista </w:t>
      </w:r>
      <w:r w:rsidR="007E0229" w:rsidRPr="00571936">
        <w:rPr>
          <w:rFonts w:ascii="Arial" w:hAnsi="Arial" w:cs="Arial"/>
        </w:rPr>
        <w:t>hacer el Gobierno de Navarra en el 112 y en Urgencias Extrahospitalarias</w:t>
      </w:r>
      <w:r w:rsidR="002C37C6" w:rsidRPr="00571936">
        <w:rPr>
          <w:rFonts w:ascii="Arial" w:hAnsi="Arial" w:cs="Arial"/>
        </w:rPr>
        <w:t xml:space="preserve"> y </w:t>
      </w:r>
      <w:r w:rsidR="007E0229" w:rsidRPr="00571936">
        <w:rPr>
          <w:rFonts w:ascii="Arial" w:hAnsi="Arial" w:cs="Arial"/>
        </w:rPr>
        <w:t>con qué cronograma?</w:t>
      </w:r>
    </w:p>
    <w:p w14:paraId="10148654" w14:textId="77777777" w:rsidR="00571936" w:rsidRPr="00571936" w:rsidRDefault="007E0229" w:rsidP="00DF73AF">
      <w:pPr>
        <w:numPr>
          <w:ilvl w:val="0"/>
          <w:numId w:val="1"/>
        </w:numPr>
        <w:spacing w:line="288" w:lineRule="auto"/>
        <w:jc w:val="both"/>
        <w:rPr>
          <w:rFonts w:ascii="Arial" w:hAnsi="Arial" w:cs="Arial"/>
        </w:rPr>
      </w:pPr>
      <w:r w:rsidRPr="00571936">
        <w:rPr>
          <w:rFonts w:ascii="Arial" w:hAnsi="Arial" w:cs="Arial"/>
        </w:rPr>
        <w:t>¿</w:t>
      </w:r>
      <w:r w:rsidR="002C37C6" w:rsidRPr="00571936">
        <w:rPr>
          <w:rFonts w:ascii="Arial" w:hAnsi="Arial" w:cs="Arial"/>
        </w:rPr>
        <w:t xml:space="preserve">Qué puestos médicos </w:t>
      </w:r>
      <w:r w:rsidRPr="00571936">
        <w:rPr>
          <w:rFonts w:ascii="Arial" w:hAnsi="Arial" w:cs="Arial"/>
        </w:rPr>
        <w:t>actualmente en plantilla en Coordinación y/o Urgencias Extrahospitalarias tienen previsto quitar?</w:t>
      </w:r>
      <w:r w:rsidR="002C37C6" w:rsidRPr="00571936">
        <w:rPr>
          <w:rFonts w:ascii="Arial" w:hAnsi="Arial" w:cs="Arial"/>
        </w:rPr>
        <w:t xml:space="preserve"> </w:t>
      </w:r>
      <w:r w:rsidRPr="00571936">
        <w:rPr>
          <w:rFonts w:ascii="Arial" w:hAnsi="Arial" w:cs="Arial"/>
        </w:rPr>
        <w:t>¿</w:t>
      </w:r>
      <w:r w:rsidR="002C37C6" w:rsidRPr="00571936">
        <w:rPr>
          <w:rFonts w:ascii="Arial" w:hAnsi="Arial" w:cs="Arial"/>
        </w:rPr>
        <w:t xml:space="preserve">Cómo van a garantizar el servicio </w:t>
      </w:r>
      <w:r w:rsidRPr="00571936">
        <w:rPr>
          <w:rFonts w:ascii="Arial" w:hAnsi="Arial" w:cs="Arial"/>
        </w:rPr>
        <w:t xml:space="preserve">en coordinación y en urgencias </w:t>
      </w:r>
      <w:r w:rsidR="002C37C6" w:rsidRPr="00571936">
        <w:rPr>
          <w:rFonts w:ascii="Arial" w:hAnsi="Arial" w:cs="Arial"/>
        </w:rPr>
        <w:t xml:space="preserve">sin esos </w:t>
      </w:r>
      <w:r w:rsidRPr="00571936">
        <w:rPr>
          <w:rFonts w:ascii="Arial" w:hAnsi="Arial" w:cs="Arial"/>
        </w:rPr>
        <w:t xml:space="preserve">20 </w:t>
      </w:r>
      <w:r w:rsidR="002C37C6" w:rsidRPr="00571936">
        <w:rPr>
          <w:rFonts w:ascii="Arial" w:hAnsi="Arial" w:cs="Arial"/>
        </w:rPr>
        <w:t>médicos</w:t>
      </w:r>
      <w:r w:rsidR="00556E33" w:rsidRPr="00571936">
        <w:rPr>
          <w:rFonts w:ascii="Arial" w:hAnsi="Arial" w:cs="Arial"/>
        </w:rPr>
        <w:t>?</w:t>
      </w:r>
      <w:r w:rsidR="002C37C6" w:rsidRPr="00571936">
        <w:rPr>
          <w:rFonts w:ascii="Arial" w:hAnsi="Arial" w:cs="Arial"/>
        </w:rPr>
        <w:t xml:space="preserve"> </w:t>
      </w:r>
      <w:r w:rsidR="00556E33" w:rsidRPr="00571936">
        <w:rPr>
          <w:rFonts w:ascii="Arial" w:hAnsi="Arial" w:cs="Arial"/>
        </w:rPr>
        <w:t>¿</w:t>
      </w:r>
      <w:r w:rsidR="002C37C6" w:rsidRPr="00571936">
        <w:rPr>
          <w:rFonts w:ascii="Arial" w:hAnsi="Arial" w:cs="Arial"/>
        </w:rPr>
        <w:t xml:space="preserve">Cómo piensan garantizar que esos médicos </w:t>
      </w:r>
      <w:r w:rsidR="00556E33" w:rsidRPr="00571936">
        <w:rPr>
          <w:rFonts w:ascii="Arial" w:hAnsi="Arial" w:cs="Arial"/>
        </w:rPr>
        <w:t>que pretenden quitar de coordinación y urgencias extrahospitalarias se queden en Atención P</w:t>
      </w:r>
      <w:r w:rsidR="002C37C6" w:rsidRPr="00571936">
        <w:rPr>
          <w:rFonts w:ascii="Arial" w:hAnsi="Arial" w:cs="Arial"/>
        </w:rPr>
        <w:t>rimaria</w:t>
      </w:r>
      <w:r w:rsidR="00556E33" w:rsidRPr="00571936">
        <w:rPr>
          <w:rFonts w:ascii="Arial" w:hAnsi="Arial" w:cs="Arial"/>
        </w:rPr>
        <w:t xml:space="preserve"> en Navarra?</w:t>
      </w:r>
      <w:r w:rsidR="00924FD7" w:rsidRPr="00571936">
        <w:rPr>
          <w:rFonts w:ascii="Arial" w:hAnsi="Arial" w:cs="Arial"/>
        </w:rPr>
        <w:t>”, t</w:t>
      </w:r>
      <w:r w:rsidRPr="00571936">
        <w:rPr>
          <w:rFonts w:ascii="Arial" w:hAnsi="Arial" w:cs="Arial"/>
        </w:rPr>
        <w:t>iene el honor de remitirle la siguiente información:</w:t>
      </w:r>
    </w:p>
    <w:p w14:paraId="767A0EFA" w14:textId="77777777" w:rsidR="00571936" w:rsidRPr="00571936" w:rsidRDefault="002C37C6" w:rsidP="00924FD7">
      <w:pPr>
        <w:spacing w:line="288" w:lineRule="auto"/>
        <w:jc w:val="both"/>
        <w:rPr>
          <w:rFonts w:ascii="Arial" w:hAnsi="Arial" w:cs="Arial"/>
        </w:rPr>
      </w:pPr>
      <w:r w:rsidRPr="00571936">
        <w:rPr>
          <w:rFonts w:ascii="Arial" w:hAnsi="Arial" w:cs="Arial"/>
        </w:rPr>
        <w:t>En el 112 trabajan médicas/os y enfermeras/os en labores de coordinación sanitaria, con funciones definidas respectivamente. En otros centros de coordinación de otras CCAA el papel de las profesionales de enfermería es porcentualmente mayor, por lo que se ha comenzado un trabajo de potenciar la figura de la enfermería de coordinación y de re</w:t>
      </w:r>
      <w:r w:rsidR="00924FD7" w:rsidRPr="00571936">
        <w:rPr>
          <w:rFonts w:ascii="Arial" w:hAnsi="Arial" w:cs="Arial"/>
        </w:rPr>
        <w:t>-</w:t>
      </w:r>
      <w:r w:rsidRPr="00571936">
        <w:rPr>
          <w:rFonts w:ascii="Arial" w:hAnsi="Arial" w:cs="Arial"/>
        </w:rPr>
        <w:t xml:space="preserve"> definir su cartera </w:t>
      </w:r>
      <w:r w:rsidR="00EC1F38" w:rsidRPr="00571936">
        <w:rPr>
          <w:rFonts w:ascii="Arial" w:hAnsi="Arial" w:cs="Arial"/>
        </w:rPr>
        <w:t>de servicios, de forma que el número</w:t>
      </w:r>
      <w:r w:rsidRPr="00571936">
        <w:rPr>
          <w:rFonts w:ascii="Arial" w:hAnsi="Arial" w:cs="Arial"/>
        </w:rPr>
        <w:t xml:space="preserve"> de médicas/os necesarios pueda ser porcentualmente menor. Este cambio requiere de modificaciones en el sistema gestor de emergencias</w:t>
      </w:r>
      <w:r w:rsidR="008D4858" w:rsidRPr="00571936">
        <w:rPr>
          <w:rFonts w:ascii="Arial" w:hAnsi="Arial" w:cs="Arial"/>
        </w:rPr>
        <w:t>. Se está trabajando el proyecto</w:t>
      </w:r>
      <w:r w:rsidRPr="00571936">
        <w:rPr>
          <w:rFonts w:ascii="Arial" w:hAnsi="Arial" w:cs="Arial"/>
        </w:rPr>
        <w:t xml:space="preserve"> y</w:t>
      </w:r>
      <w:r w:rsidR="00556E33" w:rsidRPr="00571936">
        <w:rPr>
          <w:rFonts w:ascii="Arial" w:hAnsi="Arial" w:cs="Arial"/>
        </w:rPr>
        <w:t xml:space="preserve"> se prevé para los inicios de 2</w:t>
      </w:r>
      <w:r w:rsidRPr="00571936">
        <w:rPr>
          <w:rFonts w:ascii="Arial" w:hAnsi="Arial" w:cs="Arial"/>
        </w:rPr>
        <w:t>023.</w:t>
      </w:r>
    </w:p>
    <w:p w14:paraId="0AB71948" w14:textId="77777777" w:rsidR="00571936" w:rsidRPr="00571936" w:rsidRDefault="002F3FB1" w:rsidP="00556E33">
      <w:pPr>
        <w:spacing w:after="120" w:line="288" w:lineRule="auto"/>
        <w:jc w:val="both"/>
        <w:rPr>
          <w:rFonts w:ascii="Arial" w:hAnsi="Arial" w:cs="Arial"/>
        </w:rPr>
      </w:pPr>
      <w:r w:rsidRPr="00571936">
        <w:rPr>
          <w:rFonts w:ascii="Arial" w:hAnsi="Arial" w:cs="Arial"/>
        </w:rPr>
        <w:t>En cuanto a las urgencias extrahospitalarias de Pamplona y comarca,</w:t>
      </w:r>
      <w:r w:rsidR="008D4858" w:rsidRPr="00571936">
        <w:rPr>
          <w:rFonts w:ascii="Arial" w:hAnsi="Arial" w:cs="Arial"/>
        </w:rPr>
        <w:t xml:space="preserve"> se ha planteado la posibilidad de que médicas/os de los centros de salud urbanos realicen turnos e</w:t>
      </w:r>
      <w:r w:rsidR="00556E33" w:rsidRPr="00571936">
        <w:rPr>
          <w:rFonts w:ascii="Arial" w:hAnsi="Arial" w:cs="Arial"/>
        </w:rPr>
        <w:t>n los centros de San Martín y B</w:t>
      </w:r>
      <w:r w:rsidR="00AE2397" w:rsidRPr="00571936">
        <w:rPr>
          <w:rFonts w:ascii="Arial" w:hAnsi="Arial" w:cs="Arial"/>
        </w:rPr>
        <w:t>uztintxuri, c</w:t>
      </w:r>
      <w:r w:rsidR="008D4858" w:rsidRPr="00571936">
        <w:rPr>
          <w:rFonts w:ascii="Arial" w:hAnsi="Arial" w:cs="Arial"/>
        </w:rPr>
        <w:t>on el doble objetivo de que los profesionales de primaria mantengan las habilidades en urgencias moderadas-severa</w:t>
      </w:r>
      <w:r w:rsidR="00AE2397" w:rsidRPr="00571936">
        <w:rPr>
          <w:rFonts w:ascii="Arial" w:hAnsi="Arial" w:cs="Arial"/>
        </w:rPr>
        <w:t>s</w:t>
      </w:r>
      <w:r w:rsidR="008D4858" w:rsidRPr="00571936">
        <w:rPr>
          <w:rFonts w:ascii="Arial" w:hAnsi="Arial" w:cs="Arial"/>
        </w:rPr>
        <w:t xml:space="preserve"> y</w:t>
      </w:r>
      <w:r w:rsidR="00AE2397" w:rsidRPr="00571936">
        <w:rPr>
          <w:rFonts w:ascii="Arial" w:hAnsi="Arial" w:cs="Arial"/>
        </w:rPr>
        <w:t>,</w:t>
      </w:r>
      <w:r w:rsidR="008D4858" w:rsidRPr="00571936">
        <w:rPr>
          <w:rFonts w:ascii="Arial" w:hAnsi="Arial" w:cs="Arial"/>
        </w:rPr>
        <w:t xml:space="preserve"> por otra parte</w:t>
      </w:r>
      <w:r w:rsidR="00AE2397" w:rsidRPr="00571936">
        <w:rPr>
          <w:rFonts w:ascii="Arial" w:hAnsi="Arial" w:cs="Arial"/>
        </w:rPr>
        <w:t>,</w:t>
      </w:r>
      <w:r w:rsidR="008D4858" w:rsidRPr="00571936">
        <w:rPr>
          <w:rFonts w:ascii="Arial" w:hAnsi="Arial" w:cs="Arial"/>
        </w:rPr>
        <w:t xml:space="preserve"> que los profesionales de urgencias participen de los protocolos de atención continuada más desarrollados en los centros de salud.</w:t>
      </w:r>
      <w:r w:rsidRPr="00571936">
        <w:rPr>
          <w:rFonts w:ascii="Arial" w:hAnsi="Arial" w:cs="Arial"/>
        </w:rPr>
        <w:t xml:space="preserve"> </w:t>
      </w:r>
      <w:r w:rsidR="002A0218" w:rsidRPr="00571936">
        <w:rPr>
          <w:rFonts w:ascii="Arial" w:hAnsi="Arial" w:cs="Arial"/>
        </w:rPr>
        <w:t>No se tiene previsto quitar ningún puesto de médico mientras que, por otro lado, s</w:t>
      </w:r>
      <w:r w:rsidR="008D4858" w:rsidRPr="00571936">
        <w:rPr>
          <w:rFonts w:ascii="Arial" w:hAnsi="Arial" w:cs="Arial"/>
        </w:rPr>
        <w:t>on las sucesivas bajas por jubil</w:t>
      </w:r>
      <w:r w:rsidR="002A0218" w:rsidRPr="00571936">
        <w:rPr>
          <w:rFonts w:ascii="Arial" w:hAnsi="Arial" w:cs="Arial"/>
        </w:rPr>
        <w:t>ación que no se están cubriendo</w:t>
      </w:r>
      <w:r w:rsidR="008D4858" w:rsidRPr="00571936">
        <w:rPr>
          <w:rFonts w:ascii="Arial" w:hAnsi="Arial" w:cs="Arial"/>
        </w:rPr>
        <w:t xml:space="preserve"> las que se irán sustituyen</w:t>
      </w:r>
      <w:r w:rsidR="00AE2397" w:rsidRPr="00571936">
        <w:rPr>
          <w:rFonts w:ascii="Arial" w:hAnsi="Arial" w:cs="Arial"/>
        </w:rPr>
        <w:t xml:space="preserve">do por actividad de enfermería, priorizándose en todo caso su ocupación en Atención Primaria </w:t>
      </w:r>
      <w:r w:rsidR="008D4858" w:rsidRPr="00571936">
        <w:rPr>
          <w:rFonts w:ascii="Arial" w:hAnsi="Arial" w:cs="Arial"/>
        </w:rPr>
        <w:t>si se dis</w:t>
      </w:r>
      <w:r w:rsidR="00AE2397" w:rsidRPr="00571936">
        <w:rPr>
          <w:rFonts w:ascii="Arial" w:hAnsi="Arial" w:cs="Arial"/>
        </w:rPr>
        <w:t>pone de nuevas/os profesionales</w:t>
      </w:r>
      <w:r w:rsidR="008D4858" w:rsidRPr="00571936">
        <w:rPr>
          <w:rFonts w:ascii="Arial" w:hAnsi="Arial" w:cs="Arial"/>
        </w:rPr>
        <w:t>.</w:t>
      </w:r>
    </w:p>
    <w:p w14:paraId="2BA45759" w14:textId="77777777" w:rsidR="00571936" w:rsidRPr="00571936" w:rsidRDefault="002A0218" w:rsidP="00AE2397">
      <w:pPr>
        <w:spacing w:after="120" w:line="288" w:lineRule="auto"/>
        <w:jc w:val="both"/>
        <w:rPr>
          <w:rFonts w:ascii="Arial" w:hAnsi="Arial" w:cs="Arial"/>
        </w:rPr>
      </w:pPr>
      <w:r w:rsidRPr="00571936">
        <w:rPr>
          <w:rFonts w:ascii="Arial" w:hAnsi="Arial" w:cs="Arial"/>
        </w:rPr>
        <w:t>En cuanto a brindar el servicio, c</w:t>
      </w:r>
      <w:r w:rsidR="008D4858" w:rsidRPr="00571936">
        <w:rPr>
          <w:rFonts w:ascii="Arial" w:hAnsi="Arial" w:cs="Arial"/>
        </w:rPr>
        <w:t xml:space="preserve">omo </w:t>
      </w:r>
      <w:r w:rsidRPr="00571936">
        <w:rPr>
          <w:rFonts w:ascii="Arial" w:hAnsi="Arial" w:cs="Arial"/>
        </w:rPr>
        <w:t>se lleva a cabo en</w:t>
      </w:r>
      <w:r w:rsidR="008D4858" w:rsidRPr="00571936">
        <w:rPr>
          <w:rFonts w:ascii="Arial" w:hAnsi="Arial" w:cs="Arial"/>
        </w:rPr>
        <w:t xml:space="preserve"> los 112 más potentes, </w:t>
      </w:r>
      <w:r w:rsidRPr="00571936">
        <w:rPr>
          <w:rFonts w:ascii="Arial" w:hAnsi="Arial" w:cs="Arial"/>
        </w:rPr>
        <w:t xml:space="preserve">éste se va a desarrollar </w:t>
      </w:r>
      <w:r w:rsidR="008D4858" w:rsidRPr="00571936">
        <w:rPr>
          <w:rFonts w:ascii="Arial" w:hAnsi="Arial" w:cs="Arial"/>
        </w:rPr>
        <w:t>con una cartera de servicios de enfermería que permite desarrollar las funciones de coordinación con absoluta garantía de calidad.</w:t>
      </w:r>
      <w:r w:rsidR="00AE2397" w:rsidRPr="00571936">
        <w:rPr>
          <w:rFonts w:ascii="Arial" w:hAnsi="Arial" w:cs="Arial"/>
        </w:rPr>
        <w:t xml:space="preserve"> </w:t>
      </w:r>
      <w:r w:rsidR="00562556" w:rsidRPr="00571936">
        <w:rPr>
          <w:rFonts w:ascii="Arial" w:hAnsi="Arial" w:cs="Arial"/>
        </w:rPr>
        <w:t>Como ha quedado comentado, no se</w:t>
      </w:r>
      <w:r w:rsidRPr="00571936">
        <w:rPr>
          <w:rFonts w:ascii="Arial" w:hAnsi="Arial" w:cs="Arial"/>
        </w:rPr>
        <w:t xml:space="preserve"> traslada a médicos concretos, s</w:t>
      </w:r>
      <w:r w:rsidR="00562556" w:rsidRPr="00571936">
        <w:rPr>
          <w:rFonts w:ascii="Arial" w:hAnsi="Arial" w:cs="Arial"/>
        </w:rPr>
        <w:t>e pasa a necesitar menor número de médicos, con lo que las nuevas plazas pasan a dedicarse preferentemente a los centros de salud.</w:t>
      </w:r>
    </w:p>
    <w:p w14:paraId="6E616145" w14:textId="347F4C32" w:rsidR="00571936" w:rsidRPr="00571936" w:rsidRDefault="00791301" w:rsidP="001C2481">
      <w:pPr>
        <w:tabs>
          <w:tab w:val="left" w:pos="720"/>
        </w:tabs>
        <w:spacing w:line="288" w:lineRule="auto"/>
        <w:jc w:val="both"/>
        <w:rPr>
          <w:rFonts w:ascii="Arial" w:hAnsi="Arial" w:cs="Arial"/>
        </w:rPr>
      </w:pPr>
      <w:r w:rsidRPr="00571936">
        <w:rPr>
          <w:rFonts w:ascii="Arial" w:hAnsi="Arial" w:cs="Arial"/>
        </w:rPr>
        <w:t>Es cuanto tengo el honor de informar en cumplimiento de lo dispuesto en el artículo 1</w:t>
      </w:r>
      <w:r w:rsidR="00924FD7" w:rsidRPr="00571936">
        <w:rPr>
          <w:rFonts w:ascii="Arial" w:hAnsi="Arial" w:cs="Arial"/>
        </w:rPr>
        <w:t>9</w:t>
      </w:r>
      <w:r w:rsidRPr="00571936">
        <w:rPr>
          <w:rFonts w:ascii="Arial" w:hAnsi="Arial" w:cs="Arial"/>
        </w:rPr>
        <w:t>4 del Reglamento del Parlamento de Navarra.</w:t>
      </w:r>
    </w:p>
    <w:p w14:paraId="56463B8E" w14:textId="77777777" w:rsidR="00571936" w:rsidRPr="00571936" w:rsidRDefault="00556E33" w:rsidP="001C2481">
      <w:pPr>
        <w:tabs>
          <w:tab w:val="left" w:pos="3780"/>
        </w:tabs>
        <w:spacing w:line="288" w:lineRule="auto"/>
        <w:jc w:val="center"/>
        <w:rPr>
          <w:rFonts w:ascii="Arial" w:hAnsi="Arial" w:cs="Arial"/>
        </w:rPr>
      </w:pPr>
      <w:r w:rsidRPr="00571936">
        <w:rPr>
          <w:rFonts w:ascii="Arial" w:hAnsi="Arial" w:cs="Arial"/>
        </w:rPr>
        <w:t xml:space="preserve">Pamplona, </w:t>
      </w:r>
      <w:r w:rsidR="00924FD7" w:rsidRPr="00571936">
        <w:rPr>
          <w:rFonts w:ascii="Arial" w:hAnsi="Arial" w:cs="Arial"/>
        </w:rPr>
        <w:t xml:space="preserve">5 </w:t>
      </w:r>
      <w:r w:rsidR="00791301" w:rsidRPr="00571936">
        <w:rPr>
          <w:rFonts w:ascii="Arial" w:hAnsi="Arial" w:cs="Arial"/>
        </w:rPr>
        <w:t xml:space="preserve">de </w:t>
      </w:r>
      <w:r w:rsidR="00924FD7" w:rsidRPr="00571936">
        <w:rPr>
          <w:rFonts w:ascii="Arial" w:hAnsi="Arial" w:cs="Arial"/>
        </w:rPr>
        <w:t>abril</w:t>
      </w:r>
      <w:r w:rsidR="00791301" w:rsidRPr="00571936">
        <w:rPr>
          <w:rFonts w:ascii="Arial" w:hAnsi="Arial" w:cs="Arial"/>
        </w:rPr>
        <w:t xml:space="preserve"> de 20</w:t>
      </w:r>
      <w:r w:rsidRPr="00571936">
        <w:rPr>
          <w:rFonts w:ascii="Arial" w:hAnsi="Arial" w:cs="Arial"/>
        </w:rPr>
        <w:t>22</w:t>
      </w:r>
    </w:p>
    <w:p w14:paraId="06D2CFD4" w14:textId="77777777" w:rsidR="00571936" w:rsidRPr="00571936" w:rsidRDefault="00571936" w:rsidP="00571936">
      <w:pPr>
        <w:spacing w:line="360" w:lineRule="auto"/>
        <w:rPr>
          <w:rFonts w:ascii="Arial" w:hAnsi="Arial" w:cs="Arial"/>
          <w:sz w:val="22"/>
          <w:szCs w:val="22"/>
        </w:rPr>
      </w:pPr>
      <w:r w:rsidRPr="00571936">
        <w:rPr>
          <w:rFonts w:ascii="Arial" w:hAnsi="Arial" w:cs="Arial"/>
          <w:sz w:val="22"/>
          <w:szCs w:val="22"/>
        </w:rPr>
        <w:t xml:space="preserve">La Consejera de Salud: Santos Induráin </w:t>
      </w:r>
      <w:proofErr w:type="spellStart"/>
      <w:r w:rsidRPr="00571936">
        <w:rPr>
          <w:rFonts w:ascii="Arial" w:hAnsi="Arial" w:cs="Arial"/>
          <w:sz w:val="22"/>
          <w:szCs w:val="22"/>
        </w:rPr>
        <w:t>Orduna</w:t>
      </w:r>
      <w:proofErr w:type="spellEnd"/>
    </w:p>
    <w:p w14:paraId="1B64966C" w14:textId="56AE862B" w:rsidR="00791301" w:rsidRPr="00571936" w:rsidRDefault="00791301" w:rsidP="001C2481">
      <w:pPr>
        <w:spacing w:line="288" w:lineRule="auto"/>
        <w:rPr>
          <w:rFonts w:ascii="Arial" w:hAnsi="Arial" w:cs="Arial"/>
          <w:lang w:val="es-ES_tradnl"/>
        </w:rPr>
      </w:pPr>
    </w:p>
    <w:sectPr w:rsidR="00791301" w:rsidRPr="00571936" w:rsidSect="00571936">
      <w:pgSz w:w="11906" w:h="16838"/>
      <w:pgMar w:top="1417"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00684"/>
    <w:multiLevelType w:val="hybridMultilevel"/>
    <w:tmpl w:val="0BF28E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13F474A"/>
    <w:multiLevelType w:val="hybridMultilevel"/>
    <w:tmpl w:val="4650DBCC"/>
    <w:lvl w:ilvl="0" w:tplc="7D36E86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21712807">
    <w:abstractNumId w:val="1"/>
  </w:num>
  <w:num w:numId="2" w16cid:durableId="871261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481"/>
    <w:rsid w:val="00040F6E"/>
    <w:rsid w:val="000D6016"/>
    <w:rsid w:val="0017609B"/>
    <w:rsid w:val="001C2481"/>
    <w:rsid w:val="00201843"/>
    <w:rsid w:val="00251FE8"/>
    <w:rsid w:val="002547FF"/>
    <w:rsid w:val="002A0218"/>
    <w:rsid w:val="002C37C6"/>
    <w:rsid w:val="002F3FB1"/>
    <w:rsid w:val="00544756"/>
    <w:rsid w:val="00556E33"/>
    <w:rsid w:val="00562556"/>
    <w:rsid w:val="00571936"/>
    <w:rsid w:val="00597283"/>
    <w:rsid w:val="00740238"/>
    <w:rsid w:val="00791301"/>
    <w:rsid w:val="007E0229"/>
    <w:rsid w:val="008102EC"/>
    <w:rsid w:val="008D4858"/>
    <w:rsid w:val="00924FD7"/>
    <w:rsid w:val="00A96196"/>
    <w:rsid w:val="00AE2397"/>
    <w:rsid w:val="00B25A7E"/>
    <w:rsid w:val="00DF31F9"/>
    <w:rsid w:val="00EC1F38"/>
    <w:rsid w:val="00EF2B3F"/>
    <w:rsid w:val="00F37FF8"/>
    <w:rsid w:val="00F63E73"/>
    <w:rsid w:val="00FD2846"/>
    <w:rsid w:val="00FD40E5"/>
    <w:rsid w:val="00FE7E69"/>
    <w:rsid w:val="00FF34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A1C400"/>
  <w15:docId w15:val="{CE3F0B0E-D84C-4A0D-B1AE-FCF46A4B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481"/>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4FD7"/>
    <w:pPr>
      <w:ind w:left="720"/>
      <w:contextualSpacing/>
    </w:pPr>
  </w:style>
  <w:style w:type="paragraph" w:styleId="Textodeglobo">
    <w:name w:val="Balloon Text"/>
    <w:basedOn w:val="Normal"/>
    <w:link w:val="TextodegloboCar"/>
    <w:uiPriority w:val="99"/>
    <w:semiHidden/>
    <w:unhideWhenUsed/>
    <w:rsid w:val="00924F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4F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36360">
      <w:marLeft w:val="0"/>
      <w:marRight w:val="0"/>
      <w:marTop w:val="0"/>
      <w:marBottom w:val="0"/>
      <w:divBdr>
        <w:top w:val="none" w:sz="0" w:space="0" w:color="auto"/>
        <w:left w:val="none" w:sz="0" w:space="0" w:color="auto"/>
        <w:bottom w:val="none" w:sz="0" w:space="0" w:color="auto"/>
        <w:right w:val="none" w:sz="0" w:space="0" w:color="auto"/>
      </w:divBdr>
    </w:div>
    <w:div w:id="186366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442</Words>
  <Characters>2375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La Consejera de Salud del Gobierno de Navarra, en relación con la petición de información (10-19-PEI-00---) presentada por el Parlamentario Foral Ilmo</vt:lpstr>
    </vt:vector>
  </TitlesOfParts>
  <Company>Gobierno de Navarra</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del Gobierno de Navarra, en relación con la petición de información (10-19-PEI-00---) presentada por el Parlamentario Foral Ilmo</dc:title>
  <dc:creator>Moreno Usero, Maria Jose (Dpto. Salud)</dc:creator>
  <cp:lastModifiedBy>Aranaz, Carlota</cp:lastModifiedBy>
  <cp:revision>4</cp:revision>
  <cp:lastPrinted>2022-04-05T12:20:00Z</cp:lastPrinted>
  <dcterms:created xsi:type="dcterms:W3CDTF">2022-04-07T10:17:00Z</dcterms:created>
  <dcterms:modified xsi:type="dcterms:W3CDTF">2022-05-16T11:29:00Z</dcterms:modified>
</cp:coreProperties>
</file>