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Ministerio de Educación y Formación Profesional a concretar de forma clara y precisa los criterios de promoción y titulación para cada nivel educativo, formulada por el Ilmo. Sr. D. Pedro José González Felipe y publicada en el Boletín Oficial del Parlamento de Navarra n.º 122 de 10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