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Darse por enterada de la retirada de la pregunta oral sobre la Carpeta Personal de Salud y la implementación de la Telemedicina en Navarra, formulada por el Ilmo. Sr. D. Antonio Javier Lecumberri Urabayen y publicada en el Boletín Oficial del Parlamento de Navarra n.º 47,de 20 de abril de 2021.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