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Ainhoa Unzu Garate andreak aurkezturiko galdera erretiratu izanaz. Galdera Suspertze eta Erresilientziarako Mekanismotik heldu diren funtsen bidez finantzatutako proiektuen kudeaketarako eta jarraipenerako araudiari buruzkoa zen, eta 2021eko urriaren 19ko 116.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