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5ean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Ángel Ansa Echegaray jaunak aurkezturiko mozioa, zeinaren bidez Nafarroako eta Espainiako Gobernuak premiatzen baitira beren zerbitzu publikoetan arreta presentzialaren maila pandemiaren aurreko mailetara igo dadin urte hau amaitu aurretik.</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5ean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Ángel Ansa Echegaray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eta Espainiako Gobernuak premiatzen baitira beren zerbitzuetan arreta presentzialaren maila pandemiaren aurreko mailetara igo dadin urte hau amaitu aurretik. </w:t>
      </w:r>
    </w:p>
    <w:p>
      <w:pPr>
        <w:pStyle w:val="0"/>
        <w:suppressAutoHyphens w:val="false"/>
        <w:rPr>
          <w:rStyle w:val="1"/>
        </w:rPr>
      </w:pPr>
      <w:r>
        <w:rPr>
          <w:rStyle w:val="1"/>
        </w:rPr>
        <w:t xml:space="preserve">Azken urteotan jadanik joera hori bazegoen ere, batez ere Oinarrizko Osasun Laguntzan, COVID-19aren pandemiaren ondorioz neurri asko hartu ziren Administrazio Publikoek herritarrei ematen dizkieten zerbitzu publikoen arloan, presentzialak izatetik ez presentzialak izatera igaroz.</w:t>
      </w:r>
    </w:p>
    <w:p>
      <w:pPr>
        <w:pStyle w:val="0"/>
        <w:suppressAutoHyphens w:val="false"/>
        <w:rPr>
          <w:rStyle w:val="1"/>
        </w:rPr>
      </w:pPr>
      <w:r>
        <w:rPr>
          <w:rStyle w:val="1"/>
        </w:rPr>
        <w:t xml:space="preserve">Herritar askorentzat, egoera berri horretara egokitzea oso korapilatsua izan da eta da oraindik ere. Duela zenbait hilabete, kanpaina bat abiarazi zen, eskatze aldera finantza-entitateetan neurriak hartzea adindunei arreta presentziala eman diezaieten; horren bidezko eskaria zera zen, internet gutxiago eta tratu gizatiarragoa bankuetxeetan. COVIDaren pandemia hasi eta bi urte eta erdira, iraultza teknologikoak, adindunei berez zailtasun ugari sorrarazten ziena kudeaketa asko egiterakoan, are eragin handiagoa ekartzen die, konfinamenduaz geroztik hedatu zen presentzialtasun ezagatik.</w:t>
      </w:r>
    </w:p>
    <w:p>
      <w:pPr>
        <w:pStyle w:val="0"/>
        <w:suppressAutoHyphens w:val="false"/>
        <w:rPr>
          <w:rStyle w:val="1"/>
        </w:rPr>
      </w:pPr>
      <w:r>
        <w:rPr>
          <w:rStyle w:val="1"/>
        </w:rPr>
        <w:t xml:space="preserve">Baina finantza-entitateen arretatik harago, egonezin handia dago Nafarroako herritar askoren aldetik, Administrazio Publikoetatik zerbitzu presentzialak ez emateagatik.</w:t>
      </w:r>
    </w:p>
    <w:p>
      <w:pPr>
        <w:pStyle w:val="0"/>
        <w:suppressAutoHyphens w:val="false"/>
        <w:rPr>
          <w:rStyle w:val="1"/>
        </w:rPr>
      </w:pPr>
      <w:r>
        <w:rPr>
          <w:rStyle w:val="1"/>
        </w:rPr>
        <w:t xml:space="preserve">Azken hilabeteotan digitalizazioak izandako aurrerapen esponentziala edo telelana bezalako tresnen aldeko apustua ezin dira aitzakia izan arreta ez presentziala modu iraunkorrean mantentzeko. Oreka egon behar da zerbitzu publikoen digitalizazioaren eta presentzialtasunaren artean.</w:t>
      </w:r>
    </w:p>
    <w:p>
      <w:pPr>
        <w:pStyle w:val="0"/>
        <w:suppressAutoHyphens w:val="false"/>
        <w:rPr>
          <w:rStyle w:val="1"/>
        </w:rPr>
      </w:pPr>
      <w:r>
        <w:rPr>
          <w:rStyle w:val="1"/>
        </w:rPr>
        <w:t xml:space="preserve">Kontua ez da digitalizazio prozesua geldiaraztea eta alboan uztea batzuetan telelana egingarria dela eta tresna ona izan daitekeela, baina agerikoa da presentzialtasun ezak kalitatearen galera dakarkiola zerbitzuak emateari. Atsekabea nabarmena da, este baterako, Gizarte Segurantzarekin edo Nafarroako Osasun Zerbitzuarekin izapideak egiterakoan.</w:t>
      </w:r>
    </w:p>
    <w:p>
      <w:pPr>
        <w:pStyle w:val="0"/>
        <w:suppressAutoHyphens w:val="false"/>
        <w:rPr>
          <w:rStyle w:val="1"/>
        </w:rPr>
      </w:pPr>
      <w:r>
        <w:rPr>
          <w:rStyle w:val="1"/>
        </w:rPr>
        <w:t xml:space="preserve">Telefono gune batekin hitz egiteak, zalantzak argitu ez eta aurkeztutako galderei erantzuten ez dienean, frustrazio eta atsekabe handia sortzen du.</w:t>
      </w:r>
    </w:p>
    <w:p>
      <w:pPr>
        <w:pStyle w:val="0"/>
        <w:suppressAutoHyphens w:val="false"/>
        <w:rPr>
          <w:rStyle w:val="1"/>
        </w:rPr>
      </w:pPr>
      <w:r>
        <w:rPr>
          <w:rStyle w:val="1"/>
        </w:rPr>
        <w:t xml:space="preserve">Hori dela-eta, ondoko erabaki proposamena aurkezten dugu:</w:t>
      </w:r>
    </w:p>
    <w:p>
      <w:pPr>
        <w:pStyle w:val="0"/>
        <w:suppressAutoHyphens w:val="false"/>
        <w:rPr>
          <w:rStyle w:val="1"/>
        </w:rPr>
      </w:pPr>
      <w:r>
        <w:rPr>
          <w:rStyle w:val="1"/>
        </w:rPr>
        <w:t xml:space="preserve">Nafarroako Parlamentuak Nafarroako eta Espainiako Gobernuak premiatzen ditu, beren zerbitzu publikoetan arreta presentzialaren maila pandemiaren aurreko mailetara igo dadin urte hau amaitu aurretik.</w:t>
      </w:r>
    </w:p>
    <w:p>
      <w:pPr>
        <w:pStyle w:val="0"/>
        <w:suppressAutoHyphens w:val="false"/>
        <w:rPr>
          <w:rStyle w:val="1"/>
        </w:rPr>
      </w:pPr>
      <w:r>
        <w:rPr>
          <w:rStyle w:val="1"/>
        </w:rPr>
        <w:t xml:space="preserve">Iruñean, 2022ko irailaren 29an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