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afirmación hecha en comparecencia parlamentaria de que entre los años 2010 y 2014 existía la opción de poder contratar profesionales formados y dispuestos a trabajar,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de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documentación ha respaldado su afirmación en comparecencia parlamentaria el pasado 27 de septiembre sobre listas de espera para afirmar que entre los años 2010 y 2014 “existía la opción de poder contratar profesionales formados y dispuestos a trabajar”?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¿Incluye a médicos entre los profesionales formados y dispuestos a trabajar que usted afirmó que existía opción de poder contratar?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septiembre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