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EE9E" w14:textId="4C569D69" w:rsidR="00B05678" w:rsidRDefault="007817FD" w:rsidP="009278C8">
      <w:pPr>
        <w:tabs>
          <w:tab w:val="center" w:pos="3827"/>
          <w:tab w:val="left" w:pos="8820"/>
        </w:tabs>
        <w:spacing w:line="360" w:lineRule="auto"/>
        <w:ind w:right="999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B05678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69485C">
        <w:rPr>
          <w:rFonts w:ascii="Arial" w:hAnsi="Arial" w:cs="Arial"/>
          <w:sz w:val="22"/>
          <w:szCs w:val="22"/>
        </w:rPr>
        <w:t>Maiorga Ramírez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E34472">
        <w:rPr>
          <w:rFonts w:ascii="Arial" w:hAnsi="Arial" w:cs="Arial"/>
          <w:sz w:val="22"/>
          <w:szCs w:val="22"/>
        </w:rPr>
        <w:t>1</w:t>
      </w:r>
      <w:r w:rsidR="005F7A99">
        <w:rPr>
          <w:rFonts w:ascii="Arial" w:hAnsi="Arial" w:cs="Arial"/>
          <w:sz w:val="22"/>
          <w:szCs w:val="22"/>
        </w:rPr>
        <w:t>9</w:t>
      </w:r>
      <w:r w:rsidR="007B790D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 w:rsidRPr="00C24A97">
        <w:rPr>
          <w:rFonts w:ascii="Arial" w:hAnsi="Arial" w:cs="Arial"/>
          <w:sz w:val="22"/>
          <w:szCs w:val="22"/>
        </w:rPr>
        <w:t>en la que</w:t>
      </w:r>
      <w:r w:rsidR="00C24A97" w:rsidRPr="00C24A97">
        <w:rPr>
          <w:rFonts w:ascii="Arial" w:hAnsi="Arial" w:cs="Arial"/>
          <w:sz w:val="22"/>
          <w:szCs w:val="22"/>
        </w:rPr>
        <w:t xml:space="preserve"> se solicita </w:t>
      </w:r>
      <w:r w:rsidR="007B790D">
        <w:rPr>
          <w:rFonts w:ascii="Arial" w:hAnsi="Arial" w:cs="Arial"/>
          <w:b/>
          <w:i/>
          <w:sz w:val="22"/>
          <w:szCs w:val="22"/>
        </w:rPr>
        <w:t>relación de interposición de actuaciones judiciales en contra de decisiones e informes del Dpto. de Cultura en materia de Patrimonio Histórico</w:t>
      </w:r>
      <w:r w:rsidR="00C24A97">
        <w:rPr>
          <w:rFonts w:ascii="Arial" w:hAnsi="Arial" w:cs="Arial"/>
          <w:b/>
          <w:i/>
          <w:sz w:val="22"/>
          <w:szCs w:val="22"/>
        </w:rPr>
        <w:t xml:space="preserve"> desde 1995 hasta la actualidad</w:t>
      </w:r>
      <w:r w:rsidRPr="005E79A4">
        <w:rPr>
          <w:rFonts w:ascii="Arial" w:hAnsi="Arial" w:cs="Arial"/>
          <w:sz w:val="22"/>
          <w:szCs w:val="22"/>
        </w:rPr>
        <w:t>, tiene el honor de informarle lo siguiente</w:t>
      </w:r>
      <w:r w:rsidR="005F7A99">
        <w:rPr>
          <w:rFonts w:ascii="Arial" w:hAnsi="Arial" w:cs="Arial"/>
          <w:sz w:val="22"/>
          <w:szCs w:val="22"/>
        </w:rPr>
        <w:t xml:space="preserve">: </w:t>
      </w:r>
    </w:p>
    <w:p w14:paraId="29FA8ACE" w14:textId="77777777" w:rsidR="00B05678" w:rsidRDefault="007049AC" w:rsidP="000947B5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Únicamente c</w:t>
      </w:r>
      <w:r w:rsidR="007B790D">
        <w:rPr>
          <w:rFonts w:ascii="Arial" w:hAnsi="Arial" w:cs="Arial"/>
          <w:sz w:val="22"/>
          <w:szCs w:val="22"/>
        </w:rPr>
        <w:t>onsta la demanda contra la delimitación del entorno del B</w:t>
      </w:r>
      <w:r w:rsidR="005B490D">
        <w:rPr>
          <w:rFonts w:ascii="Arial" w:hAnsi="Arial" w:cs="Arial"/>
          <w:sz w:val="22"/>
          <w:szCs w:val="22"/>
        </w:rPr>
        <w:t xml:space="preserve">ien </w:t>
      </w:r>
      <w:r w:rsidR="007B790D">
        <w:rPr>
          <w:rFonts w:ascii="Arial" w:hAnsi="Arial" w:cs="Arial"/>
          <w:sz w:val="22"/>
          <w:szCs w:val="22"/>
        </w:rPr>
        <w:t>I</w:t>
      </w:r>
      <w:r w:rsidR="005B490D">
        <w:rPr>
          <w:rFonts w:ascii="Arial" w:hAnsi="Arial" w:cs="Arial"/>
          <w:sz w:val="22"/>
          <w:szCs w:val="22"/>
        </w:rPr>
        <w:t>nventariado</w:t>
      </w:r>
      <w:r w:rsidR="00C24A97">
        <w:rPr>
          <w:rFonts w:ascii="Arial" w:hAnsi="Arial" w:cs="Arial"/>
          <w:sz w:val="22"/>
          <w:szCs w:val="22"/>
        </w:rPr>
        <w:t xml:space="preserve"> </w:t>
      </w:r>
      <w:r w:rsidR="007B790D">
        <w:rPr>
          <w:rFonts w:ascii="Arial" w:hAnsi="Arial" w:cs="Arial"/>
          <w:sz w:val="22"/>
          <w:szCs w:val="22"/>
        </w:rPr>
        <w:t xml:space="preserve">Iglesia </w:t>
      </w:r>
      <w:r w:rsidR="00BC5930">
        <w:rPr>
          <w:rFonts w:ascii="Arial" w:hAnsi="Arial" w:cs="Arial"/>
          <w:sz w:val="22"/>
          <w:szCs w:val="22"/>
        </w:rPr>
        <w:t xml:space="preserve">Santa </w:t>
      </w:r>
      <w:r w:rsidR="00C24A97">
        <w:rPr>
          <w:rFonts w:ascii="Arial" w:hAnsi="Arial" w:cs="Arial"/>
          <w:sz w:val="22"/>
          <w:szCs w:val="22"/>
        </w:rPr>
        <w:t>María sita en Eristain</w:t>
      </w:r>
      <w:r w:rsidR="007B790D">
        <w:rPr>
          <w:rFonts w:ascii="Arial" w:hAnsi="Arial" w:cs="Arial"/>
          <w:sz w:val="22"/>
          <w:szCs w:val="22"/>
        </w:rPr>
        <w:t>, que tuvo se</w:t>
      </w:r>
      <w:r w:rsidR="00C24A97">
        <w:rPr>
          <w:rFonts w:ascii="Arial" w:hAnsi="Arial" w:cs="Arial"/>
          <w:sz w:val="22"/>
          <w:szCs w:val="22"/>
        </w:rPr>
        <w:t xml:space="preserve">ntencia favorable a la demandante. </w:t>
      </w:r>
    </w:p>
    <w:p w14:paraId="582250DA" w14:textId="77777777" w:rsidR="00B05678" w:rsidRDefault="00C24A97" w:rsidP="000947B5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0947B5">
        <w:rPr>
          <w:rFonts w:ascii="Arial" w:hAnsi="Arial" w:cs="Arial"/>
          <w:sz w:val="22"/>
          <w:szCs w:val="22"/>
        </w:rPr>
        <w:t>En concreto, en sentencia dictada el 10 de mayo de 2018</w:t>
      </w:r>
      <w:r w:rsidR="000947B5" w:rsidRPr="000947B5">
        <w:rPr>
          <w:rFonts w:ascii="Arial" w:hAnsi="Arial" w:cs="Arial"/>
          <w:sz w:val="22"/>
          <w:szCs w:val="22"/>
        </w:rPr>
        <w:t xml:space="preserve"> por la Sala de lo Contencioso-Administrativo del Tribunal Superior de Justicia de Navarra</w:t>
      </w:r>
      <w:r w:rsidRPr="000947B5">
        <w:rPr>
          <w:rFonts w:ascii="Arial" w:hAnsi="Arial" w:cs="Arial"/>
          <w:sz w:val="22"/>
          <w:szCs w:val="22"/>
        </w:rPr>
        <w:t>, se señalaba que “estimamos el presente recurso contencioso-administrativo interpuesto y anulamos por su disconformidad al Ordenamiento Jurídico la Orden Foral 12/2017, de 12 de enero, de la Consejera de Cultura, Deporte y Juventud del Gobierno de Navarra en cuanto confirma las resoluciones que crean el entorno del inmueble protegido e imponen determinaciones a las fincas colindantes”.</w:t>
      </w:r>
    </w:p>
    <w:p w14:paraId="73705649" w14:textId="77777777" w:rsidR="00B05678" w:rsidRDefault="007B790D" w:rsidP="00C24A9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Además, </w:t>
      </w:r>
      <w:r w:rsidR="00C24A97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solicitud de los Tribunales</w:t>
      </w:r>
      <w:r w:rsidR="00C24A97">
        <w:rPr>
          <w:rFonts w:ascii="Arial" w:hAnsi="Arial" w:cs="Arial"/>
          <w:sz w:val="22"/>
          <w:szCs w:val="22"/>
        </w:rPr>
        <w:t>, el Servicio de Patrimonio Histórico</w:t>
      </w:r>
      <w:r w:rsidR="005B490D">
        <w:rPr>
          <w:rFonts w:ascii="Arial" w:hAnsi="Arial" w:cs="Arial"/>
          <w:sz w:val="22"/>
          <w:szCs w:val="22"/>
        </w:rPr>
        <w:t xml:space="preserve"> ha redactado informes periciales; y e</w:t>
      </w:r>
      <w:r>
        <w:rPr>
          <w:rFonts w:ascii="Arial" w:hAnsi="Arial" w:cs="Arial"/>
          <w:sz w:val="22"/>
          <w:szCs w:val="22"/>
        </w:rPr>
        <w:t>n algunas ocasiones ha sido preciso comparecer en calidad de peritos o testigos</w:t>
      </w:r>
      <w:r w:rsidR="00C24A97">
        <w:rPr>
          <w:rFonts w:ascii="Arial" w:hAnsi="Arial" w:cs="Arial"/>
          <w:sz w:val="22"/>
          <w:szCs w:val="22"/>
        </w:rPr>
        <w:t xml:space="preserve"> en procesos judiciales</w:t>
      </w:r>
      <w:r>
        <w:rPr>
          <w:rFonts w:ascii="Arial" w:hAnsi="Arial" w:cs="Arial"/>
          <w:sz w:val="22"/>
          <w:szCs w:val="22"/>
        </w:rPr>
        <w:t>.</w:t>
      </w:r>
      <w:r w:rsidR="00C24A97">
        <w:rPr>
          <w:rFonts w:ascii="Arial" w:hAnsi="Arial" w:cs="Arial"/>
          <w:sz w:val="22"/>
          <w:szCs w:val="22"/>
        </w:rPr>
        <w:t xml:space="preserve"> </w:t>
      </w:r>
    </w:p>
    <w:p w14:paraId="119E2C1F" w14:textId="77777777" w:rsidR="00B05678" w:rsidRDefault="00312DEF" w:rsidP="00C24A9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Es lo que puedo informar, en cumplimiento de </w:t>
      </w:r>
      <w:r w:rsidR="00C24A97">
        <w:rPr>
          <w:rFonts w:ascii="Arial" w:hAnsi="Arial" w:cs="Arial"/>
          <w:sz w:val="22"/>
          <w:szCs w:val="22"/>
        </w:rPr>
        <w:t>lo dispuesto en el artículo 194 d</w:t>
      </w:r>
      <w:r w:rsidRPr="00117BEF">
        <w:rPr>
          <w:rFonts w:ascii="Arial" w:hAnsi="Arial" w:cs="Arial"/>
          <w:sz w:val="22"/>
          <w:szCs w:val="22"/>
        </w:rPr>
        <w:t>el Reglamento del Parlamento de Navarra.</w:t>
      </w:r>
    </w:p>
    <w:p w14:paraId="03FC0BB7" w14:textId="60114558" w:rsidR="00B05678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C24A97">
        <w:rPr>
          <w:rFonts w:ascii="Arial" w:hAnsi="Arial" w:cs="Arial"/>
          <w:sz w:val="22"/>
          <w:szCs w:val="22"/>
        </w:rPr>
        <w:t>29 de julio</w:t>
      </w:r>
      <w:r w:rsidR="00AD5C14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611E3CD9" w14:textId="65955D49" w:rsidR="00B05678" w:rsidRDefault="00B05678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sectPr w:rsidR="00B05678" w:rsidSect="00B05678">
      <w:footerReference w:type="even" r:id="rId7"/>
      <w:footerReference w:type="default" r:id="rId8"/>
      <w:type w:val="continuous"/>
      <w:pgSz w:w="11906" w:h="16838"/>
      <w:pgMar w:top="1135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3DB5" w14:textId="77777777" w:rsidR="00DA00E1" w:rsidRDefault="00DA00E1">
      <w:r>
        <w:separator/>
      </w:r>
    </w:p>
  </w:endnote>
  <w:endnote w:type="continuationSeparator" w:id="0">
    <w:p w14:paraId="744A4DFD" w14:textId="77777777" w:rsidR="00DA00E1" w:rsidRDefault="00DA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7BE8" w14:textId="53D604DF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B05678">
      <w:rPr>
        <w:rStyle w:val="Nmerodepgina"/>
      </w:rPr>
      <w:fldChar w:fldCharType="separate"/>
    </w:r>
    <w:r w:rsidR="00B0567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2B3D28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293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9E40" w14:textId="77777777" w:rsidR="00DA00E1" w:rsidRDefault="00DA00E1">
      <w:r>
        <w:separator/>
      </w:r>
    </w:p>
  </w:footnote>
  <w:footnote w:type="continuationSeparator" w:id="0">
    <w:p w14:paraId="7A300F31" w14:textId="77777777" w:rsidR="00DA00E1" w:rsidRDefault="00DA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64742">
    <w:abstractNumId w:val="5"/>
  </w:num>
  <w:num w:numId="2" w16cid:durableId="700740937">
    <w:abstractNumId w:val="24"/>
  </w:num>
  <w:num w:numId="3" w16cid:durableId="1355960460">
    <w:abstractNumId w:val="21"/>
  </w:num>
  <w:num w:numId="4" w16cid:durableId="1191842531">
    <w:abstractNumId w:val="31"/>
  </w:num>
  <w:num w:numId="5" w16cid:durableId="1364329928">
    <w:abstractNumId w:val="19"/>
  </w:num>
  <w:num w:numId="6" w16cid:durableId="30344858">
    <w:abstractNumId w:val="30"/>
  </w:num>
  <w:num w:numId="7" w16cid:durableId="19797264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1838699">
    <w:abstractNumId w:val="28"/>
  </w:num>
  <w:num w:numId="9" w16cid:durableId="1405184313">
    <w:abstractNumId w:val="0"/>
  </w:num>
  <w:num w:numId="10" w16cid:durableId="2098670620">
    <w:abstractNumId w:val="8"/>
  </w:num>
  <w:num w:numId="11" w16cid:durableId="2030911554">
    <w:abstractNumId w:val="25"/>
  </w:num>
  <w:num w:numId="12" w16cid:durableId="1546478227">
    <w:abstractNumId w:val="9"/>
  </w:num>
  <w:num w:numId="13" w16cid:durableId="1929969984">
    <w:abstractNumId w:val="29"/>
  </w:num>
  <w:num w:numId="14" w16cid:durableId="503864447">
    <w:abstractNumId w:val="23"/>
  </w:num>
  <w:num w:numId="15" w16cid:durableId="937296861">
    <w:abstractNumId w:val="10"/>
  </w:num>
  <w:num w:numId="16" w16cid:durableId="1546140658">
    <w:abstractNumId w:val="13"/>
  </w:num>
  <w:num w:numId="17" w16cid:durableId="471919">
    <w:abstractNumId w:val="2"/>
  </w:num>
  <w:num w:numId="18" w16cid:durableId="1452279644">
    <w:abstractNumId w:val="22"/>
  </w:num>
  <w:num w:numId="19" w16cid:durableId="213346862">
    <w:abstractNumId w:val="11"/>
  </w:num>
  <w:num w:numId="20" w16cid:durableId="681316607">
    <w:abstractNumId w:val="26"/>
  </w:num>
  <w:num w:numId="21" w16cid:durableId="721059715">
    <w:abstractNumId w:val="7"/>
  </w:num>
  <w:num w:numId="22" w16cid:durableId="250311574">
    <w:abstractNumId w:val="4"/>
  </w:num>
  <w:num w:numId="23" w16cid:durableId="138428602">
    <w:abstractNumId w:val="12"/>
  </w:num>
  <w:num w:numId="24" w16cid:durableId="1367946463">
    <w:abstractNumId w:val="16"/>
  </w:num>
  <w:num w:numId="25" w16cid:durableId="199785482">
    <w:abstractNumId w:val="32"/>
  </w:num>
  <w:num w:numId="26" w16cid:durableId="1696537565">
    <w:abstractNumId w:val="15"/>
  </w:num>
  <w:num w:numId="27" w16cid:durableId="471213205">
    <w:abstractNumId w:val="6"/>
  </w:num>
  <w:num w:numId="28" w16cid:durableId="578684467">
    <w:abstractNumId w:val="1"/>
  </w:num>
  <w:num w:numId="29" w16cid:durableId="2017227888">
    <w:abstractNumId w:val="17"/>
  </w:num>
  <w:num w:numId="30" w16cid:durableId="890266987">
    <w:abstractNumId w:val="18"/>
  </w:num>
  <w:num w:numId="31" w16cid:durableId="2093887106">
    <w:abstractNumId w:val="14"/>
  </w:num>
  <w:num w:numId="32" w16cid:durableId="2082830552">
    <w:abstractNumId w:val="20"/>
  </w:num>
  <w:num w:numId="33" w16cid:durableId="132423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27E85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47B5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4770E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5DAA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07CCB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490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49AC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B790D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6488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8C8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95BC1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575F"/>
    <w:rsid w:val="00AF7B90"/>
    <w:rsid w:val="00B047B2"/>
    <w:rsid w:val="00B05678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1651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5930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4A97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58D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0E1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C170D6"/>
  <w15:chartTrackingRefBased/>
  <w15:docId w15:val="{BE13A7A7-730C-494D-A71D-A88EF9F1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2022-05-31T12:18:00Z</cp:lastPrinted>
  <dcterms:created xsi:type="dcterms:W3CDTF">2022-08-01T08:30:00Z</dcterms:created>
  <dcterms:modified xsi:type="dcterms:W3CDTF">2022-08-01T09:21:00Z</dcterms:modified>
</cp:coreProperties>
</file>