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han diseñado planes específicos de adaptación y mejora del apoyo al alumnado con NEE derivadas de una discapacidad en cada Instituto de Educación Secundaria,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diseñado planes específicos de adaptación y mejora del apoyo al alumnado con NEE derivadas de una discapacidad en cada Instituto de Educación Secundaria?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¿Para qué centros y en qué fechas sí se han diseñado?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