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creado una Comisión de trabajo que analice las necesidades laborales y formativas de las personas con discapacidad con el fin de ajustar la oferta formativa a la demanda de trabajo existente,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1.- Desde la aprobación del Plan de Discapacidad de Navarra 2019-2025, ¿se ha creado una Comisión de trabajo (paritaria y en la que estén representadas las entidades del sector) que analice las necesidades laborales y formativas de las personas con discapacidad con el fin de ajustar la oferta formativa a la demanda de trabajo existente?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qué fechas se ha reunido?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¿Quiénes son sus miembros?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