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Foru lurralde osorik egiten diren bidaiarien garraio publikorako garraiobide guztien irisgarritasun unibertsaleko planik egin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foru lurralde osoan egiten den bidaiarien garraio publikorako garraiobide guztien irisgarritasun unibertsaleko planik?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