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proyecto de la Asociación Navarra para la Investigación del Cáñamo (ANIC), formulada por la Ilma. Sra. D.ª María Luisa De Simón Caballero.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foral del Grupo Mixto-Izquierda-Ezkerra, al amparo de lo que dispone el artículo 14.2 del Reglamento de la Cámara, presenta la siguiente pregunta escrita al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respecto a la presentación del proyecto de la Asociación Navarra para la Investigación del Cáñamo (ANIC);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¿De qué entidades científicas ha recibido asesoramiento el Gobierno de Navarra para poner en marcha este proyecto?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¿Cuáles son los fines de la entidad creada?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 es el desglose de los 200.000 euros destinados por el Departamento de Desarrollo Rural y Medio Ambiente al inicio del proyecto de investigación del cáñamo en Josenea?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¿Tiene previsto la ANIC realizar algún proyecto relacionado con el uso medicinal de los derivados del cáñamo?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Pamplona-Iruñea, a 19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