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aurkeztutako gaurkotasun handiko galdera, Estatuari egindako ekarpenaren likidazioaren ondoriozko 137 milioien erabileraren inguruko akordioei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Laura Aznal Sagastik, Legebiltzarreko Erregelamenduan ezarritakoaren babesean, honako galdera hau aurkezten du, Nafarroako Gobernuko lehendakari María Chivite Navascués andreak Osoko Bilkuran ahoz erantzun dezan:</w:t>
      </w:r>
    </w:p>
    <w:p>
      <w:pPr>
        <w:pStyle w:val="0"/>
        <w:suppressAutoHyphens w:val="false"/>
        <w:rPr>
          <w:rStyle w:val="1"/>
        </w:rPr>
      </w:pPr>
      <w:r>
        <w:rPr>
          <w:rStyle w:val="1"/>
        </w:rPr>
        <w:t xml:space="preserve">• Nafarroako Gobernuak aurreikusita al du Nafarroako Aurrekontu Orokorrak onestea ahalbidetu duten talde parlamentarioekin adostea zertan gastatuko diren azken urteetan Estatuari egindako ekarpenaren likidazioaren ondoriozko 137 milioiak, eta zein izanen diren lehentasunak (Hitzarmen Ekonomikoaren Batzorde Koordinatzailean onetsi ziren)?</w:t>
      </w:r>
    </w:p>
    <w:p>
      <w:pPr>
        <w:pStyle w:val="0"/>
        <w:suppressAutoHyphens w:val="false"/>
        <w:rPr>
          <w:rStyle w:val="1"/>
        </w:rPr>
      </w:pPr>
      <w:r>
        <w:rPr>
          <w:rStyle w:val="1"/>
        </w:rPr>
        <w:t xml:space="preserve">Iruñean, 2023ko urtarrilaren 19an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