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20 de febrero de 2023,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Admitir a trámite la pregunta sobre los recortes en los presupuestos del Instituto Navarro de la Juventud y del Consejo Navarro de la Juventud para el año 2023, formulada por el Ilmo. Sr. D. Ángel Ansa Echegaray.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</w:t>
      </w:r>
      <w:r>
        <w:rPr>
          <w:rStyle w:val="1"/>
        </w:rPr>
        <w:t xml:space="preserve"> Acordar su tramitación en una próxima sesión plenaria.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20 de febrero de 2023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Presidente: Unai Hualde Iglesias</w:t>
      </w:r>
    </w:p>
    <w:p>
      <w:pPr>
        <w:pStyle w:val="2"/>
        <w:suppressAutoHyphens w:val="false"/>
        <w:rPr>
          <w:rStyle w:val="1"/>
        </w:rPr>
      </w:pPr>
      <w:r>
        <w:rPr/>
        <w:t xml:space="preserve">TEXTO DE LA PREGUNTA</w:t>
      </w:r>
      <w:r>
        <w:rPr>
          <w:rStyle w:val="1"/>
        </w:rPr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Don Ángel Ansa Echegaray, miembro de las Cortes de Navarra, adscrito al Grupo Parlamentario Navarra Suma (NA+), al amparo de lo dispuesto en el Reglamento de la Cámara, realiza la siguiente pregunta oral al Consejero de Presidencia, Igualdad, Función Pública e Interior para su contestación en Pleno: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¿Cuáles son los motivos por los que han recortado el presupuesto del Instituto Navarro de la Juventud y el del Consejo Navarro de la Juventud para el año 2023?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a 16 de febrero de 2023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Parlamentario Foral: Ángel Ansa Echegaray 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