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20 de febrero de 2023,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financiación del incremento de gasto de personal en Policía Foral que supone el borrador del Reglamento de Jornadas, Horarios y Retribuciones, formulada por el Ilmo. Sr. D. Javier García Jiménez.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20 de febrero de 2023</w:t>
      </w:r>
    </w:p>
    <w:p>
      <w:pPr>
        <w:pStyle w:val="0"/>
        <w:suppressAutoHyphens w:val="false"/>
        <w:rPr>
          <w:rStyle w:val="1"/>
        </w:rPr>
      </w:pPr>
      <w:r>
        <w:rPr>
          <w:rStyle w:val="1"/>
        </w:rPr>
        <w:t xml:space="preserve">El Presidente: Unai Hualde Iglesias</w:t>
      </w:r>
    </w:p>
    <w:p>
      <w:pPr>
        <w:pStyle w:val="2"/>
        <w:suppressAutoHyphens w:val="false"/>
        <w:rPr>
          <w:rStyle w:val="1"/>
        </w:rPr>
      </w:pPr>
      <w:r>
        <w:rPr/>
        <w:t xml:space="preserve">TEXTO DE LA PREGUNTA</w:t>
      </w:r>
      <w:r>
        <w:rPr>
          <w:rStyle w:val="1"/>
        </w:rPr>
      </w:r>
    </w:p>
    <w:p>
      <w:pPr>
        <w:pStyle w:val="0"/>
        <w:suppressAutoHyphens w:val="false"/>
        <w:rPr>
          <w:rStyle w:val="1"/>
        </w:rPr>
      </w:pPr>
      <w:r>
        <w:rPr>
          <w:rStyle w:val="1"/>
        </w:rPr>
        <w:t xml:space="preserve">Javier García Jiménez, miembro de las Cortes de Navarra, adscrito al Grupo Parlamentario Navarra Suma, al amparo de lo dispuesto en el Reglamento de la Cámara, realiza la siguiente pregunta oral a la Presidenta del Gobierno de Navarra para su contestación en Pleno:</w:t>
      </w:r>
    </w:p>
    <w:p>
      <w:pPr>
        <w:pStyle w:val="0"/>
        <w:suppressAutoHyphens w:val="false"/>
        <w:rPr>
          <w:rStyle w:val="1"/>
        </w:rPr>
      </w:pPr>
      <w:r>
        <w:rPr>
          <w:rStyle w:val="1"/>
        </w:rPr>
        <w:t xml:space="preserve">¿Cómo piensa financiar el Gobierno de Navarra el incremento de gasto de personal en Policía Foral que supone el borrador del Reglamento de Jornadas, Horarios y Retribuciones?</w:t>
      </w:r>
    </w:p>
    <w:p>
      <w:pPr>
        <w:pStyle w:val="0"/>
        <w:suppressAutoHyphens w:val="false"/>
        <w:rPr>
          <w:rStyle w:val="1"/>
        </w:rPr>
      </w:pPr>
      <w:r>
        <w:rPr>
          <w:rStyle w:val="1"/>
        </w:rPr>
        <w:t xml:space="preserve">Pamplona, 16 de febrero de 2023</w:t>
      </w:r>
    </w:p>
    <w:p>
      <w:pPr>
        <w:pStyle w:val="0"/>
        <w:suppressAutoHyphens w:val="false"/>
        <w:rPr>
          <w:rStyle w:val="1"/>
        </w:rPr>
      </w:pPr>
      <w:r>
        <w:rPr>
          <w:rStyle w:val="1"/>
        </w:rPr>
        <w:t xml:space="preserve">El Parlamentario Foral: Javier Garcia Jimenez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