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Foruzaingoan jardunaldi, ordutegi eta ordainsarien erregelamenduaren zirriborroak dakarren langile-gastuen igoera finantzatzeari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Gobernuak nola finantzatuko du Foruzaingoan jardunaldi, ordutegi eta ordainsarien erregelamenduaren zirriborroak dakarren langile-gastuen igoera?</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