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E7C44" w14:textId="35E5F852" w:rsidR="00735CEC" w:rsidRDefault="005A132F" w:rsidP="005A132F">
      <w:pPr>
        <w:spacing w:line="360" w:lineRule="auto"/>
        <w:jc w:val="both"/>
        <w:rPr>
          <w:rFonts w:ascii="Arial" w:hAnsi="Arial" w:cs="Arial"/>
        </w:rPr>
      </w:pPr>
      <w:r>
        <w:rPr>
          <w:rFonts w:ascii="Arial" w:hAnsi="Arial"/>
        </w:rPr>
        <w:t xml:space="preserve">Navarra Suma talde parlamentarioari atxikita dagoen foru parlamentari Cristina Ibarrola </w:t>
      </w:r>
      <w:proofErr w:type="spellStart"/>
      <w:r>
        <w:rPr>
          <w:rFonts w:ascii="Arial" w:hAnsi="Arial"/>
        </w:rPr>
        <w:t>Guillén</w:t>
      </w:r>
      <w:proofErr w:type="spellEnd"/>
      <w:r>
        <w:rPr>
          <w:rFonts w:ascii="Arial" w:hAnsi="Arial"/>
        </w:rPr>
        <w:t xml:space="preserve"> andreak idatzizko galdera egin du, Nafarroako Parlamentuko 5665 irteera-zenbakiarekin erregistratua, 2022ko urriaren 17an (10-22/PES-319 galdera), Sodena, CEN eta </w:t>
      </w:r>
      <w:proofErr w:type="spellStart"/>
      <w:r>
        <w:rPr>
          <w:rFonts w:ascii="Arial" w:hAnsi="Arial"/>
        </w:rPr>
        <w:t>Albyn</w:t>
      </w:r>
      <w:proofErr w:type="spellEnd"/>
      <w:r>
        <w:rPr>
          <w:rFonts w:ascii="Arial" w:hAnsi="Arial"/>
        </w:rPr>
        <w:t xml:space="preserve"> </w:t>
      </w:r>
      <w:proofErr w:type="spellStart"/>
      <w:r>
        <w:rPr>
          <w:rFonts w:ascii="Arial" w:hAnsi="Arial"/>
        </w:rPr>
        <w:t>Medicalen</w:t>
      </w:r>
      <w:proofErr w:type="spellEnd"/>
      <w:r>
        <w:rPr>
          <w:rFonts w:ascii="Arial" w:hAnsi="Arial"/>
        </w:rPr>
        <w:t xml:space="preserve"> arteko hitzarmenaren bidez maskarak erostearen gainean Kontuen Ganberari txostena eskatzeari buruz. Hona Ekonomia eta Ogasun Departamentuko kontseilariak ematen dion informazioa:</w:t>
      </w:r>
    </w:p>
    <w:p w14:paraId="5366E10B" w14:textId="62792DCA" w:rsidR="00735CEC" w:rsidRDefault="005A132F" w:rsidP="005A132F">
      <w:pPr>
        <w:spacing w:line="360" w:lineRule="auto"/>
        <w:jc w:val="both"/>
        <w:rPr>
          <w:rFonts w:ascii="Arial" w:hAnsi="Arial" w:cs="Arial"/>
        </w:rPr>
      </w:pPr>
      <w:r>
        <w:rPr>
          <w:rFonts w:ascii="Arial" w:hAnsi="Arial"/>
        </w:rPr>
        <w:t xml:space="preserve">Kontu-hartzailetzako Zuzendaritza Nagusiak harreman ia etengabeak ditu Kontuen Ganberarekin, Foru Komunitateko Administrazioaren jarduera ekonomiko-finantzarioaren gaineko kontrol lan guztiak ukitzen dituen komunikazio iraunkorraren testuinguruan, lan horiek Kontu-hartzailetza Nagusiak egin nahiz Kontuen Ganberak egin. Hori horrela, Zuzendaritza Nagusiak finantza-kontroleko eta auditoretzako txostenen bat egiten duenean hura beti igortzen zaio Kontuen Ganberari. </w:t>
      </w:r>
    </w:p>
    <w:p w14:paraId="7C7FEF4C" w14:textId="3E87467C" w:rsidR="00735CEC" w:rsidRDefault="005A132F" w:rsidP="005A132F">
      <w:pPr>
        <w:spacing w:line="360" w:lineRule="auto"/>
        <w:jc w:val="both"/>
        <w:rPr>
          <w:rFonts w:ascii="Arial" w:hAnsi="Arial" w:cs="Arial"/>
        </w:rPr>
      </w:pPr>
      <w:r>
        <w:rPr>
          <w:rFonts w:ascii="Arial" w:hAnsi="Arial"/>
        </w:rPr>
        <w:t xml:space="preserve">Sozietate eta fundazio publikoei legezkotasunaren auditoretza egiten zaie urtero, eta horren atala da Hitzartutako Prozeduren gaineko Txostenaren gehigarria, 2020ari dagokiona. Gehigarri hori 2022ko uztailaren 27an eman zen eta ohiko bidetik bidali zitzaion Kontuen Ganberari. Irailaren 9an Ganberak erabaki zuen berariazko auditoretza egitea </w:t>
      </w:r>
      <w:proofErr w:type="spellStart"/>
      <w:r>
        <w:rPr>
          <w:rFonts w:ascii="Arial" w:hAnsi="Arial"/>
        </w:rPr>
        <w:t>SODENAk</w:t>
      </w:r>
      <w:proofErr w:type="spellEnd"/>
      <w:r>
        <w:rPr>
          <w:rFonts w:ascii="Arial" w:hAnsi="Arial"/>
        </w:rPr>
        <w:t xml:space="preserve"> norbera babesteko ekipamenduak erosteko egindako kudeaketari buruz, eta egun berean izendatu zuen lan hori egin behar zuen taldea. Irailaren 14an bilera egin zen Ganberak lan horretarako izendatutako auditoretzako taldearekin, eta gehigarriaren sinaduran ageri diren pertsonak bertaratu ziren Nafarroako Gobernuaren izenean: Kontu-hartzailetzako zuzendari nagusia, Finantza Kontrol Iraunkorrerako eta Auditoretzako Zerbitzuko zuzendaria eta Auditoretza Ataleko burua; eta gehigarria egitean lortutako dokumentazio osoa eman zitzaien. Gero, zirriborroa eman zen, </w:t>
      </w:r>
      <w:proofErr w:type="spellStart"/>
      <w:r>
        <w:rPr>
          <w:rFonts w:ascii="Arial" w:hAnsi="Arial"/>
        </w:rPr>
        <w:t>zeinean</w:t>
      </w:r>
      <w:proofErr w:type="spellEnd"/>
      <w:r>
        <w:rPr>
          <w:rFonts w:ascii="Arial" w:hAnsi="Arial"/>
        </w:rPr>
        <w:t xml:space="preserve"> aldaketak egin baitzitezkeen, eta ondoren bilera egin zen abenduaren 1ean. Honako hauek joan ziren: Ganberaren izenean, haren lehendakaria, idazkari nagusia eta lanaren ardura zuen </w:t>
      </w:r>
      <w:proofErr w:type="spellStart"/>
      <w:r>
        <w:rPr>
          <w:rFonts w:ascii="Arial" w:hAnsi="Arial"/>
        </w:rPr>
        <w:t>auditorea</w:t>
      </w:r>
      <w:proofErr w:type="spellEnd"/>
      <w:r>
        <w:rPr>
          <w:rFonts w:ascii="Arial" w:hAnsi="Arial"/>
        </w:rPr>
        <w:t>; eta Foru Komunitateko Administrazioaren izenean, Kontu-hartzailetzako zuzendari nagusia eta Finantza Kontrol Iraunkorrerako eta Auditoretzako Zerbitzuko zuzendaria.</w:t>
      </w:r>
    </w:p>
    <w:p w14:paraId="16FE76F8" w14:textId="77777777" w:rsidR="00735CEC" w:rsidRDefault="005A132F" w:rsidP="005A132F">
      <w:pPr>
        <w:spacing w:line="360" w:lineRule="auto"/>
        <w:jc w:val="both"/>
        <w:rPr>
          <w:rFonts w:ascii="Arial" w:hAnsi="Arial" w:cs="Arial"/>
        </w:rPr>
      </w:pPr>
      <w:r>
        <w:rPr>
          <w:rFonts w:ascii="Arial" w:hAnsi="Arial"/>
        </w:rPr>
        <w:t>Bigarren galderari dagokionez, Nafarroako Gobernuak ez dio Kontuen Ganberari inolako eskaerarik egin hark aurreikusita daukan txostena egiteko.</w:t>
      </w:r>
    </w:p>
    <w:p w14:paraId="5A83245A" w14:textId="0CD52583" w:rsidR="00735CEC" w:rsidRDefault="005A132F" w:rsidP="005A132F">
      <w:pPr>
        <w:spacing w:line="360" w:lineRule="auto"/>
        <w:rPr>
          <w:rFonts w:ascii="Arial" w:hAnsi="Arial" w:cs="Arial"/>
        </w:rPr>
      </w:pPr>
      <w:r>
        <w:rPr>
          <w:rFonts w:ascii="Arial" w:hAnsi="Arial"/>
        </w:rPr>
        <w:t>Hori guztia jakinarazten dizut, Nafarroako Parlamentuko Erregelamenduaren 194. artikuluan xedatutakoa betez.</w:t>
      </w:r>
    </w:p>
    <w:p w14:paraId="5AA45CB9" w14:textId="717ABDED" w:rsidR="00735CEC" w:rsidRDefault="005A132F" w:rsidP="005A132F">
      <w:pPr>
        <w:rPr>
          <w:rFonts w:ascii="Arial" w:hAnsi="Arial" w:cs="Arial"/>
        </w:rPr>
      </w:pPr>
      <w:r>
        <w:rPr>
          <w:rFonts w:ascii="Arial" w:hAnsi="Arial"/>
        </w:rPr>
        <w:t>Iruñean, 2022ko abenduaren 13an.</w:t>
      </w:r>
    </w:p>
    <w:p w14:paraId="703B7E05" w14:textId="6BC7F7CF" w:rsidR="00735CEC" w:rsidRPr="00735CEC" w:rsidRDefault="00AB1042" w:rsidP="00735CEC">
      <w:pPr>
        <w:rPr>
          <w:rFonts w:ascii="Arial" w:hAnsi="Arial" w:cs="Arial"/>
          <w:bCs/>
        </w:rPr>
      </w:pPr>
      <w:r>
        <w:rPr>
          <w:rFonts w:ascii="Arial" w:hAnsi="Arial"/>
        </w:rPr>
        <w:t xml:space="preserve">Ekonomia eta Ogasuneko kontseilaria: </w:t>
      </w:r>
      <w:proofErr w:type="spellStart"/>
      <w:r>
        <w:rPr>
          <w:rFonts w:ascii="Arial" w:hAnsi="Arial"/>
        </w:rPr>
        <w:t>Elma</w:t>
      </w:r>
      <w:proofErr w:type="spellEnd"/>
      <w:r>
        <w:rPr>
          <w:rFonts w:ascii="Arial" w:hAnsi="Arial"/>
        </w:rPr>
        <w:t xml:space="preserve"> Saiz Delgado</w:t>
      </w:r>
    </w:p>
    <w:sectPr w:rsidR="00735CEC" w:rsidRPr="00735CEC" w:rsidSect="00735CEC">
      <w:pgSz w:w="11906" w:h="16838"/>
      <w:pgMar w:top="851" w:right="1133"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FF393" w14:textId="77777777" w:rsidR="00FE7D64" w:rsidRDefault="00FE7D64" w:rsidP="00FE7D64">
      <w:pPr>
        <w:spacing w:after="0" w:line="240" w:lineRule="auto"/>
      </w:pPr>
      <w:r>
        <w:separator/>
      </w:r>
    </w:p>
  </w:endnote>
  <w:endnote w:type="continuationSeparator" w:id="0">
    <w:p w14:paraId="13AF09D1" w14:textId="77777777" w:rsidR="00FE7D64" w:rsidRDefault="00FE7D64" w:rsidP="00FE7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00177" w14:textId="77777777" w:rsidR="00FE7D64" w:rsidRDefault="00FE7D64" w:rsidP="00FE7D64">
      <w:pPr>
        <w:spacing w:after="0" w:line="240" w:lineRule="auto"/>
      </w:pPr>
      <w:r>
        <w:separator/>
      </w:r>
    </w:p>
  </w:footnote>
  <w:footnote w:type="continuationSeparator" w:id="0">
    <w:p w14:paraId="037661F4" w14:textId="77777777" w:rsidR="00FE7D64" w:rsidRDefault="00FE7D64" w:rsidP="00FE7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61C2"/>
    <w:multiLevelType w:val="hybridMultilevel"/>
    <w:tmpl w:val="356A7C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228537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16A"/>
    <w:rsid w:val="00150C19"/>
    <w:rsid w:val="001935C7"/>
    <w:rsid w:val="001E7CA8"/>
    <w:rsid w:val="00200014"/>
    <w:rsid w:val="005556BD"/>
    <w:rsid w:val="005A132F"/>
    <w:rsid w:val="00727158"/>
    <w:rsid w:val="00735CEC"/>
    <w:rsid w:val="00955BE7"/>
    <w:rsid w:val="00A4650C"/>
    <w:rsid w:val="00AB1042"/>
    <w:rsid w:val="00B200DA"/>
    <w:rsid w:val="00D6116A"/>
    <w:rsid w:val="00F85D0D"/>
    <w:rsid w:val="00F9763C"/>
    <w:rsid w:val="00FE7D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BBEF"/>
  <w15:chartTrackingRefBased/>
  <w15:docId w15:val="{C54B798B-BE4C-47F4-8D12-EF363F43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7D6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E7D64"/>
  </w:style>
  <w:style w:type="paragraph" w:styleId="Piedepgina">
    <w:name w:val="footer"/>
    <w:basedOn w:val="Normal"/>
    <w:link w:val="PiedepginaCar"/>
    <w:uiPriority w:val="99"/>
    <w:unhideWhenUsed/>
    <w:rsid w:val="00FE7D6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E7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264473">
      <w:bodyDiv w:val="1"/>
      <w:marLeft w:val="0"/>
      <w:marRight w:val="0"/>
      <w:marTop w:val="0"/>
      <w:marBottom w:val="0"/>
      <w:divBdr>
        <w:top w:val="none" w:sz="0" w:space="0" w:color="auto"/>
        <w:left w:val="none" w:sz="0" w:space="0" w:color="auto"/>
        <w:bottom w:val="none" w:sz="0" w:space="0" w:color="auto"/>
        <w:right w:val="none" w:sz="0" w:space="0" w:color="auto"/>
      </w:divBdr>
    </w:div>
    <w:div w:id="128253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390</Words>
  <Characters>2151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X075485</dc:creator>
  <cp:keywords/>
  <dc:description/>
  <cp:lastModifiedBy>De Santiago, Iñaki</cp:lastModifiedBy>
  <cp:revision>12</cp:revision>
  <cp:lastPrinted>2022-06-06T08:22:00Z</cp:lastPrinted>
  <dcterms:created xsi:type="dcterms:W3CDTF">2020-05-29T10:09:00Z</dcterms:created>
  <dcterms:modified xsi:type="dcterms:W3CDTF">2023-03-16T08:29:00Z</dcterms:modified>
</cp:coreProperties>
</file>