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FA39" w14:textId="77777777" w:rsidR="00F37071" w:rsidRDefault="00BC3A3A" w:rsidP="007A14AD">
      <w:pPr>
        <w:ind w:firstLine="540"/>
        <w:rPr>
          <w:rFonts w:cs="Arial"/>
        </w:rPr>
      </w:pPr>
      <w:r>
        <w:rPr>
          <w:color w:val="000000"/>
        </w:rPr>
        <w:t xml:space="preserve">Navarra Suma talde parlamentarioari atxikita dagoen foru parlamentari Jorge Esparza Garrido jaunak 10-22/PES-00336 zenbakiko galdera idatzia egin du</w:t>
      </w:r>
      <w:r>
        <w:t xml:space="preserve">. Hori dela-eta</w:t>
      </w:r>
      <w:r>
        <w:rPr>
          <w:color w:val="000000"/>
        </w:rPr>
        <w:t xml:space="preserve">,</w:t>
      </w:r>
      <w:r>
        <w:t xml:space="preserve"> Lurraldearen Antolamenduko, Etxebizitzako, Paisaiako eta Proiektu Estrategikoetako kontseilariak honako hau jakinarazten dio:</w:t>
      </w:r>
    </w:p>
    <w:p w14:paraId="58989F05" w14:textId="29B78C81" w:rsidR="00CB1602" w:rsidRDefault="0042700F" w:rsidP="007A14AD">
      <w:pPr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1. Gizarteratzeko Alokairuko Etxebizitzen programara (GAE) 2018az geroztik 24 etxebizitza libre atxiki dira. Hona hemen urtez urteko eta udalerrien araberako kopuruak:</w:t>
      </w:r>
    </w:p>
    <w:p w14:paraId="7219675E" w14:textId="77777777" w:rsidR="00C545D0" w:rsidRDefault="00C545D0" w:rsidP="009D1483">
      <w:pPr>
        <w:spacing w:line="240" w:lineRule="auto"/>
        <w:ind w:firstLine="540"/>
        <w:jc w:val="center"/>
        <w:rPr>
          <w:rFonts w:cs="Arial"/>
          <w:color w:val="000000"/>
          <w:szCs w:val="24"/>
        </w:rPr>
      </w:pPr>
    </w:p>
    <w:tbl>
      <w:tblPr>
        <w:tblW w:w="8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200"/>
        <w:gridCol w:w="1200"/>
        <w:gridCol w:w="1200"/>
        <w:gridCol w:w="1200"/>
        <w:gridCol w:w="1200"/>
      </w:tblGrid>
      <w:tr w:rsidR="00D45969" w:rsidRPr="00D45969" w14:paraId="6A0AE3FC" w14:textId="77777777" w:rsidTr="00D45969">
        <w:trPr>
          <w:trHeight w:val="300"/>
        </w:trPr>
        <w:tc>
          <w:tcPr>
            <w:tcW w:w="2360" w:type="dxa"/>
            <w:tcBorders>
              <w:top w:val="single" w:sz="8" w:space="0" w:color="auto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539F7835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rFonts w:ascii="Calibri" w:hAnsi="Calibri" w:cs="Calibri"/>
              </w:rPr>
            </w:pPr>
            <w:r>
              <w:rPr>
                <w:b/>
                <w:color w:val="FFFFFF"/>
                <w:sz w:val="20"/>
                <w:rFonts w:ascii="Calibri" w:hAnsi="Calibri"/>
              </w:rPr>
              <w:t xml:space="preserve">Zenbat etxebizitza sartu diren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7B39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F7BF" w14:textId="77777777" w:rsidR="00D45969" w:rsidRPr="00D45969" w:rsidRDefault="00D45969" w:rsidP="00D45969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4383" w14:textId="77777777" w:rsidR="00D45969" w:rsidRPr="00D45969" w:rsidRDefault="00D45969" w:rsidP="00D45969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CC70" w14:textId="77777777" w:rsidR="00D45969" w:rsidRPr="00D45969" w:rsidRDefault="00D45969" w:rsidP="00D45969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A1FB" w14:textId="77777777" w:rsidR="00D45969" w:rsidRPr="00D45969" w:rsidRDefault="00D45969" w:rsidP="00D45969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45969" w:rsidRPr="00D45969" w14:paraId="28097E6E" w14:textId="77777777" w:rsidTr="00D45969">
        <w:trPr>
          <w:trHeight w:val="288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3ED93787" w14:textId="77777777" w:rsidR="00D45969" w:rsidRPr="00D45969" w:rsidRDefault="00D45969" w:rsidP="00D45969">
            <w:pPr>
              <w:spacing w:line="240" w:lineRule="auto"/>
              <w:jc w:val="center"/>
              <w:rPr>
                <w:color w:val="FFFFFF"/>
                <w:sz w:val="20"/>
                <w:rFonts w:ascii="Calibri" w:hAnsi="Calibri" w:cs="Calibri"/>
              </w:rPr>
            </w:pPr>
            <w:r>
              <w:rPr>
                <w:color w:val="FFFFFF"/>
                <w:sz w:val="20"/>
                <w:rFonts w:ascii="Calibri" w:hAnsi="Calibri"/>
              </w:rPr>
              <w:t xml:space="preserve">UDALERRIA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2E340EFC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rFonts w:ascii="Calibri" w:hAnsi="Calibri" w:cs="Calibri"/>
              </w:rPr>
            </w:pPr>
            <w:r>
              <w:rPr>
                <w:b/>
                <w:color w:val="FFFFFF"/>
                <w:sz w:val="20"/>
                <w:rFonts w:ascii="Calibri" w:hAnsi="Calibri"/>
              </w:rPr>
              <w:t xml:space="preserve">2018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1E2FA454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rFonts w:ascii="Calibri" w:hAnsi="Calibri" w:cs="Calibri"/>
              </w:rPr>
            </w:pPr>
            <w:r>
              <w:rPr>
                <w:b/>
                <w:color w:val="FFFFFF"/>
                <w:sz w:val="20"/>
                <w:rFonts w:ascii="Calibri" w:hAnsi="Calibri"/>
              </w:rPr>
              <w:t xml:space="preserve">2019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24BFE8A2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rFonts w:ascii="Calibri" w:hAnsi="Calibri" w:cs="Calibri"/>
              </w:rPr>
            </w:pPr>
            <w:r>
              <w:rPr>
                <w:b/>
                <w:color w:val="FFFFFF"/>
                <w:sz w:val="20"/>
                <w:rFonts w:ascii="Calibri" w:hAnsi="Calibri"/>
              </w:rPr>
              <w:t xml:space="preserve">2020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714C5894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rFonts w:ascii="Calibri" w:hAnsi="Calibri" w:cs="Calibri"/>
              </w:rPr>
            </w:pPr>
            <w:r>
              <w:rPr>
                <w:b/>
                <w:color w:val="FFFFFF"/>
                <w:sz w:val="20"/>
                <w:rFonts w:ascii="Calibri" w:hAnsi="Calibri"/>
              </w:rPr>
              <w:t xml:space="preserve">2021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18EF1BC8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rFonts w:ascii="Calibri" w:hAnsi="Calibri" w:cs="Calibri"/>
              </w:rPr>
            </w:pPr>
            <w:r>
              <w:rPr>
                <w:b/>
                <w:color w:val="FFFFFF"/>
                <w:sz w:val="20"/>
                <w:rFonts w:ascii="Calibri" w:hAnsi="Calibri"/>
              </w:rPr>
              <w:t xml:space="preserve">2022</w:t>
            </w:r>
          </w:p>
        </w:tc>
      </w:tr>
      <w:tr w:rsidR="00D45969" w:rsidRPr="00D45969" w14:paraId="79687DCF" w14:textId="77777777" w:rsidTr="00D45969">
        <w:trPr>
          <w:trHeight w:val="28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356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Iruña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87C2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FC30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87B0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6B5E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B55E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</w:tr>
      <w:tr w:rsidR="00D45969" w:rsidRPr="00D45969" w14:paraId="23035712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63EA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Barañain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D4CF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EA01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1C47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A9A3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7D86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</w:tr>
      <w:tr w:rsidR="00D45969" w:rsidRPr="00D45969" w14:paraId="7CA0C2AA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1BC3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Beriain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F9F5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7FB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3912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15C5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032D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</w:tr>
      <w:tr w:rsidR="00D45969" w:rsidRPr="00D45969" w14:paraId="447F2292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F47C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Berriozar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548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5BFF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4C2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B844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E9D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</w:tr>
      <w:tr w:rsidR="00D45969" w:rsidRPr="00D45969" w14:paraId="14B6D6A0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0418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Burlata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EA62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6706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3E94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6EBC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FA43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</w:tr>
      <w:tr w:rsidR="00D45969" w:rsidRPr="00D45969" w14:paraId="59ABACC1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7C62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Lizarra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7A6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24B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D306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9015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35B2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</w:tr>
      <w:tr w:rsidR="00D45969" w:rsidRPr="00D45969" w14:paraId="743F1462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3FB5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Tutera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C332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10BC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BF48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15D4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5CC7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</w:tr>
      <w:tr w:rsidR="00D45969" w:rsidRPr="00D45969" w14:paraId="357FE00A" w14:textId="77777777" w:rsidTr="00D4596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87E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Zizur Nagusia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EB09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9A20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A001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3329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7BD7" w14:textId="77777777" w:rsidR="00D45969" w:rsidRPr="00D45969" w:rsidRDefault="00D45969" w:rsidP="00D45969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 </w:t>
            </w:r>
          </w:p>
        </w:tc>
      </w:tr>
      <w:tr w:rsidR="00D45969" w:rsidRPr="00D45969" w14:paraId="135F0259" w14:textId="77777777" w:rsidTr="00D45969">
        <w:trPr>
          <w:trHeight w:val="30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C2BFEB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Etxebizitzak, guztira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95D82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11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51479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F5467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5C338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EFFFA" w14:textId="77777777" w:rsidR="00D45969" w:rsidRPr="00D45969" w:rsidRDefault="00D45969" w:rsidP="00D45969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1</w:t>
            </w:r>
          </w:p>
        </w:tc>
      </w:tr>
    </w:tbl>
    <w:p w14:paraId="71AD0983" w14:textId="77777777" w:rsidR="00F37071" w:rsidRDefault="00F37071" w:rsidP="009D1483">
      <w:pPr>
        <w:spacing w:line="240" w:lineRule="auto"/>
        <w:ind w:firstLine="540"/>
        <w:jc w:val="center"/>
        <w:rPr>
          <w:rFonts w:cs="Arial"/>
          <w:color w:val="000000"/>
          <w:szCs w:val="24"/>
        </w:rPr>
      </w:pPr>
    </w:p>
    <w:p w14:paraId="033F3020" w14:textId="4BBFF227" w:rsidR="00F37071" w:rsidRDefault="00A56CCF" w:rsidP="00A56CCF">
      <w:pPr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dut, Nafarroako Parlamentuko Erregelamenduaren 194. artikuluan ezarritakoa betez.</w:t>
      </w:r>
    </w:p>
    <w:p w14:paraId="0C38AB49" w14:textId="1DB9B0EA" w:rsidR="00F37071" w:rsidRDefault="009D1483" w:rsidP="009D1483">
      <w:pPr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2022ko abenduaren 5ean</w:t>
      </w:r>
    </w:p>
    <w:p w14:paraId="51447EC3" w14:textId="77777777" w:rsidR="00F37071" w:rsidRDefault="00F37071" w:rsidP="00F37071">
      <w:pPr>
        <w:jc w:val="left"/>
        <w:rPr>
          <w:sz w:val="22"/>
          <w:szCs w:val="22"/>
          <w:rFonts w:cs="Arial"/>
        </w:rPr>
      </w:pPr>
      <w:r>
        <w:rPr>
          <w:sz w:val="22"/>
        </w:rPr>
        <w:t xml:space="preserve">Lurraldearen Antolamenduko, Etxebizitzako, Paisaiako eta Proiektu Estrategikoetako kontseilaria:</w:t>
      </w:r>
      <w:r>
        <w:rPr>
          <w:sz w:val="22"/>
        </w:rPr>
        <w:t xml:space="preserve"> </w:t>
      </w:r>
      <w:r>
        <w:rPr>
          <w:sz w:val="22"/>
        </w:rPr>
        <w:t xml:space="preserve">José María Aierdi Fernández de Barrena</w:t>
      </w:r>
    </w:p>
    <w:p w14:paraId="4AD51F54" w14:textId="6D723412" w:rsidR="00D77C2F" w:rsidRPr="00E07A7D" w:rsidRDefault="00D77C2F" w:rsidP="00F37071">
      <w:pPr>
        <w:spacing w:line="240" w:lineRule="auto"/>
        <w:jc w:val="center"/>
        <w:rPr>
          <w:rFonts w:cs="Arial"/>
          <w:color w:val="000000"/>
          <w:szCs w:val="24"/>
        </w:rPr>
      </w:pPr>
    </w:p>
    <w:sectPr w:rsidR="00D77C2F" w:rsidRPr="00E07A7D" w:rsidSect="00C545D0">
      <w:headerReference w:type="default" r:id="rId7"/>
      <w:footerReference w:type="even" r:id="rId8"/>
      <w:pgSz w:w="11906" w:h="16838" w:code="9"/>
      <w:pgMar w:top="2552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E8AA" w14:textId="77777777" w:rsidR="00CE3517" w:rsidRDefault="00CE3517" w:rsidP="00381BB8">
      <w:pPr>
        <w:pStyle w:val="Encabezado"/>
      </w:pPr>
      <w:r>
        <w:separator/>
      </w:r>
    </w:p>
  </w:endnote>
  <w:endnote w:type="continuationSeparator" w:id="0">
    <w:p w14:paraId="5815DD75" w14:textId="77777777" w:rsidR="00CE3517" w:rsidRDefault="00CE3517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4900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D45969">
      <w:rPr>
        <w:rStyle w:val="Nmerodepgina"/>
        <w:rFonts w:cs="Arial"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C662" w14:textId="77777777" w:rsidR="00CE3517" w:rsidRDefault="00CE3517" w:rsidP="00381BB8">
      <w:pPr>
        <w:pStyle w:val="Encabezado"/>
      </w:pPr>
      <w:r>
        <w:separator/>
      </w:r>
    </w:p>
  </w:footnote>
  <w:footnote w:type="continuationSeparator" w:id="0">
    <w:p w14:paraId="6CE49E8D" w14:textId="77777777" w:rsidR="00CE3517" w:rsidRDefault="00CE3517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5373" w14:textId="25CEDA7F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05C2"/>
    <w:multiLevelType w:val="hybridMultilevel"/>
    <w:tmpl w:val="AC3ADBFC"/>
    <w:lvl w:ilvl="0" w:tplc="4F362E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540478253">
    <w:abstractNumId w:val="8"/>
  </w:num>
  <w:num w:numId="2" w16cid:durableId="1548568632">
    <w:abstractNumId w:val="3"/>
  </w:num>
  <w:num w:numId="3" w16cid:durableId="1134059721">
    <w:abstractNumId w:val="9"/>
  </w:num>
  <w:num w:numId="4" w16cid:durableId="1402488544">
    <w:abstractNumId w:val="15"/>
  </w:num>
  <w:num w:numId="5" w16cid:durableId="1221406584">
    <w:abstractNumId w:val="1"/>
  </w:num>
  <w:num w:numId="6" w16cid:durableId="946039825">
    <w:abstractNumId w:val="14"/>
  </w:num>
  <w:num w:numId="7" w16cid:durableId="163710618">
    <w:abstractNumId w:val="6"/>
  </w:num>
  <w:num w:numId="8" w16cid:durableId="1635790255">
    <w:abstractNumId w:val="5"/>
  </w:num>
  <w:num w:numId="9" w16cid:durableId="1347560951">
    <w:abstractNumId w:val="7"/>
  </w:num>
  <w:num w:numId="10" w16cid:durableId="9000946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85587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0892323">
    <w:abstractNumId w:val="16"/>
  </w:num>
  <w:num w:numId="13" w16cid:durableId="23750998">
    <w:abstractNumId w:val="2"/>
  </w:num>
  <w:num w:numId="14" w16cid:durableId="1564758209">
    <w:abstractNumId w:val="13"/>
  </w:num>
  <w:num w:numId="15" w16cid:durableId="1087922876">
    <w:abstractNumId w:val="0"/>
  </w:num>
  <w:num w:numId="16" w16cid:durableId="218371494">
    <w:abstractNumId w:val="10"/>
  </w:num>
  <w:num w:numId="17" w16cid:durableId="736365225">
    <w:abstractNumId w:val="12"/>
  </w:num>
  <w:num w:numId="18" w16cid:durableId="841972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03A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3E6F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5961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24A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111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2700F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A9D"/>
    <w:rsid w:val="00495C26"/>
    <w:rsid w:val="00496DC7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2EF4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003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052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D7F36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D53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25C1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BB3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27A9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483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1469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2275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66D2C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45D0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602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3517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45969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3D8A"/>
    <w:rsid w:val="00DB43EC"/>
    <w:rsid w:val="00DB4FA0"/>
    <w:rsid w:val="00DB4FFB"/>
    <w:rsid w:val="00DB5596"/>
    <w:rsid w:val="00DC20B8"/>
    <w:rsid w:val="00DC217E"/>
    <w:rsid w:val="00DC3D45"/>
    <w:rsid w:val="00DC3E09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4ED5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49E2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071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4162588"/>
  <w15:chartTrackingRefBased/>
  <w15:docId w15:val="{3C2B52C4-BF7E-4B49-965F-877D284F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2022-12-05T13:15:00Z</dcterms:created>
  <dcterms:modified xsi:type="dcterms:W3CDTF">2022-12-12T10:52:00Z</dcterms:modified>
</cp:coreProperties>
</file>