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6E11" w14:textId="3C23AD0A" w:rsidR="00437AE4" w:rsidRPr="00437AE4" w:rsidRDefault="00437AE4" w:rsidP="00437AE4">
      <w:pPr>
        <w:pStyle w:val="Style"/>
        <w:spacing w:before="100" w:beforeAutospacing="1" w:after="200" w:line="276" w:lineRule="auto"/>
        <w:ind w:left="238" w:right="451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437AE4">
        <w:rPr>
          <w:rFonts w:ascii="Calibri" w:eastAsia="Arial" w:hAnsi="Calibri" w:cs="Calibri"/>
          <w:bCs/>
          <w:sz w:val="22"/>
          <w:szCs w:val="22"/>
        </w:rPr>
        <w:t>23POR</w:t>
      </w:r>
      <w:r>
        <w:rPr>
          <w:rFonts w:ascii="Calibri" w:eastAsia="Arial" w:hAnsi="Calibri" w:cs="Calibri"/>
          <w:bCs/>
          <w:sz w:val="22"/>
          <w:szCs w:val="22"/>
        </w:rPr>
        <w:t>-</w:t>
      </w:r>
      <w:r w:rsidRPr="00437AE4">
        <w:rPr>
          <w:rFonts w:ascii="Calibri" w:eastAsia="Arial" w:hAnsi="Calibri" w:cs="Calibri"/>
          <w:bCs/>
          <w:sz w:val="22"/>
          <w:szCs w:val="22"/>
        </w:rPr>
        <w:t>177</w:t>
      </w:r>
    </w:p>
    <w:p w14:paraId="1E325693" w14:textId="2175A049" w:rsidR="00437AE4" w:rsidRPr="00437AE4" w:rsidRDefault="00437AE4" w:rsidP="00437AE4">
      <w:pPr>
        <w:pStyle w:val="Style"/>
        <w:spacing w:before="100" w:beforeAutospacing="1" w:after="200" w:line="276" w:lineRule="auto"/>
        <w:ind w:left="946" w:right="45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37AE4">
        <w:rPr>
          <w:rFonts w:ascii="Calibri" w:eastAsia="Arial" w:hAnsi="Calibri" w:cs="Calibri"/>
          <w:sz w:val="22"/>
          <w:szCs w:val="22"/>
        </w:rPr>
        <w:t xml:space="preserve">Javier Arza Porras, </w:t>
      </w:r>
      <w:r w:rsidR="00CE734A" w:rsidRPr="00437AE4">
        <w:rPr>
          <w:rFonts w:ascii="Calibri" w:eastAsia="Arial" w:hAnsi="Calibri" w:cs="Calibri"/>
          <w:sz w:val="22"/>
          <w:szCs w:val="22"/>
        </w:rPr>
        <w:t xml:space="preserve">parlamentario del grupo parlamentario de EH </w:t>
      </w:r>
      <w:r w:rsidRPr="00437AE4">
        <w:rPr>
          <w:rFonts w:ascii="Calibri" w:eastAsia="Arial" w:hAnsi="Calibri" w:cs="Calibri"/>
          <w:sz w:val="22"/>
          <w:szCs w:val="22"/>
        </w:rPr>
        <w:t xml:space="preserve">Bildu Nafarroa, </w:t>
      </w:r>
      <w:r>
        <w:rPr>
          <w:rFonts w:ascii="Calibri" w:eastAsia="Arial" w:hAnsi="Calibri" w:cs="Calibri"/>
          <w:sz w:val="22"/>
          <w:szCs w:val="22"/>
        </w:rPr>
        <w:t>a</w:t>
      </w:r>
      <w:r w:rsidRPr="00437AE4">
        <w:rPr>
          <w:rFonts w:ascii="Calibri" w:eastAsia="Arial" w:hAnsi="Calibri" w:cs="Calibri"/>
          <w:sz w:val="22"/>
          <w:szCs w:val="22"/>
        </w:rPr>
        <w:t xml:space="preserve">l </w:t>
      </w:r>
      <w:r w:rsidR="00CE734A" w:rsidRPr="00437AE4">
        <w:rPr>
          <w:rFonts w:ascii="Calibri" w:eastAsia="Arial" w:hAnsi="Calibri" w:cs="Calibri"/>
          <w:sz w:val="22"/>
          <w:szCs w:val="22"/>
        </w:rPr>
        <w:t xml:space="preserve">amparo de lo establecido en el Reglamento de la Cámara, realiza la siguiente </w:t>
      </w:r>
      <w:r w:rsidRPr="00437AE4">
        <w:rPr>
          <w:rFonts w:ascii="Calibri" w:eastAsia="Arial" w:hAnsi="Calibri" w:cs="Calibri"/>
          <w:sz w:val="22"/>
          <w:szCs w:val="22"/>
        </w:rPr>
        <w:t xml:space="preserve">pregunta oral </w:t>
      </w:r>
      <w:r w:rsidR="00CE734A" w:rsidRPr="00437AE4">
        <w:rPr>
          <w:rFonts w:ascii="Calibri" w:eastAsia="Arial" w:hAnsi="Calibri" w:cs="Calibri"/>
          <w:sz w:val="22"/>
          <w:szCs w:val="22"/>
        </w:rPr>
        <w:t xml:space="preserve">para que sea respondida en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437AE4">
        <w:rPr>
          <w:rFonts w:ascii="Calibri" w:eastAsia="Arial" w:hAnsi="Calibri" w:cs="Calibri"/>
          <w:sz w:val="22"/>
          <w:szCs w:val="22"/>
        </w:rPr>
        <w:t>Pleno</w:t>
      </w:r>
      <w:r w:rsidR="00CE734A" w:rsidRPr="00437AE4">
        <w:rPr>
          <w:rFonts w:ascii="Calibri" w:eastAsia="Arial" w:hAnsi="Calibri" w:cs="Calibri"/>
          <w:sz w:val="22"/>
          <w:szCs w:val="22"/>
        </w:rPr>
        <w:t xml:space="preserve"> por la Consejera de Derechos Sociales, Economía Social y Empleo, </w:t>
      </w:r>
      <w:r w:rsidR="00213ECC">
        <w:rPr>
          <w:rFonts w:ascii="Calibri" w:eastAsia="Arial" w:hAnsi="Calibri" w:cs="Calibri"/>
          <w:sz w:val="22"/>
          <w:szCs w:val="22"/>
        </w:rPr>
        <w:t>D</w:t>
      </w:r>
      <w:r w:rsidR="00CE734A" w:rsidRPr="00437AE4">
        <w:rPr>
          <w:rFonts w:ascii="Calibri" w:eastAsia="Arial" w:hAnsi="Calibri" w:cs="Calibri"/>
          <w:sz w:val="22"/>
          <w:szCs w:val="22"/>
        </w:rPr>
        <w:t>ña. Carmen Maeztu Villafranca</w:t>
      </w:r>
      <w:r>
        <w:rPr>
          <w:rFonts w:ascii="Calibri" w:eastAsia="Arial" w:hAnsi="Calibri" w:cs="Calibri"/>
          <w:sz w:val="22"/>
          <w:szCs w:val="22"/>
        </w:rPr>
        <w:t xml:space="preserve">: </w:t>
      </w:r>
      <w:r w:rsidR="00CE734A" w:rsidRPr="00437AE4">
        <w:rPr>
          <w:rFonts w:ascii="Calibri" w:eastAsia="Arial" w:hAnsi="Calibri" w:cs="Calibri"/>
          <w:sz w:val="22"/>
          <w:szCs w:val="22"/>
        </w:rPr>
        <w:t>¿</w:t>
      </w:r>
      <w:r>
        <w:rPr>
          <w:rFonts w:ascii="Calibri" w:eastAsia="Arial" w:hAnsi="Calibri" w:cs="Calibri"/>
          <w:sz w:val="22"/>
          <w:szCs w:val="22"/>
        </w:rPr>
        <w:t>q</w:t>
      </w:r>
      <w:r w:rsidR="00CE734A" w:rsidRPr="00437AE4">
        <w:rPr>
          <w:rFonts w:ascii="Calibri" w:eastAsia="Arial" w:hAnsi="Calibri" w:cs="Calibri"/>
          <w:sz w:val="22"/>
          <w:szCs w:val="22"/>
        </w:rPr>
        <w:t>ué tiene previsto hacer el Gobierno de Navarra, a corto plazo, para afrontar la situación de las personas sin hogar y</w:t>
      </w:r>
      <w:r w:rsidR="00CE734A">
        <w:rPr>
          <w:rFonts w:ascii="Calibri" w:eastAsia="Arial" w:hAnsi="Calibri" w:cs="Calibri"/>
          <w:sz w:val="22"/>
          <w:szCs w:val="22"/>
        </w:rPr>
        <w:t>,</w:t>
      </w:r>
      <w:r w:rsidR="00CE734A" w:rsidRPr="00437AE4">
        <w:rPr>
          <w:rFonts w:ascii="Calibri" w:eastAsia="Arial" w:hAnsi="Calibri" w:cs="Calibri"/>
          <w:sz w:val="22"/>
          <w:szCs w:val="22"/>
        </w:rPr>
        <w:t xml:space="preserve"> a medio plazo, para transformar el sistema de atención a este colectivo? </w:t>
      </w:r>
    </w:p>
    <w:p w14:paraId="33890F25" w14:textId="77777777" w:rsidR="00437AE4" w:rsidRDefault="00CE734A" w:rsidP="00437AE4">
      <w:pPr>
        <w:pStyle w:val="Style"/>
        <w:spacing w:before="100" w:beforeAutospacing="1" w:after="200" w:line="276" w:lineRule="auto"/>
        <w:ind w:left="238" w:right="2918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437AE4">
        <w:rPr>
          <w:rFonts w:ascii="Calibri" w:eastAsia="Arial" w:hAnsi="Calibri" w:cs="Calibri"/>
          <w:sz w:val="22"/>
          <w:szCs w:val="22"/>
        </w:rPr>
        <w:t>lruñea/Pamplona 4 de octubre de 2023</w:t>
      </w:r>
    </w:p>
    <w:p w14:paraId="7D35EEA4" w14:textId="658EAEAA" w:rsidR="00437AE4" w:rsidRDefault="00437AE4" w:rsidP="00437AE4">
      <w:pPr>
        <w:pStyle w:val="Style"/>
        <w:spacing w:before="100" w:beforeAutospacing="1" w:after="200" w:line="276" w:lineRule="auto"/>
        <w:ind w:left="238" w:right="2918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Javier Arza Porras</w:t>
      </w:r>
    </w:p>
    <w:p w14:paraId="0CD3408B" w14:textId="3FB23ADD" w:rsidR="00437AE4" w:rsidRDefault="00437AE4" w:rsidP="00437AE4">
      <w:pPr>
        <w:pStyle w:val="Style"/>
        <w:spacing w:line="221" w:lineRule="exact"/>
        <w:ind w:left="3422" w:right="2918"/>
        <w:textAlignment w:val="baseline"/>
        <w:rPr>
          <w:rFonts w:ascii="Arial" w:eastAsia="Arial" w:hAnsi="Arial" w:cs="Arial"/>
          <w:sz w:val="18"/>
          <w:szCs w:val="18"/>
        </w:rPr>
      </w:pPr>
    </w:p>
    <w:sectPr w:rsidR="00437AE4" w:rsidSect="00437AE4">
      <w:type w:val="continuous"/>
      <w:pgSz w:w="11900" w:h="16840"/>
      <w:pgMar w:top="1418" w:right="1418" w:bottom="1418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90F"/>
    <w:rsid w:val="00213ECC"/>
    <w:rsid w:val="00437AE4"/>
    <w:rsid w:val="00CE734A"/>
    <w:rsid w:val="00E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9FBF"/>
  <w15:docId w15:val="{EC1F59AB-CDE1-46BE-B8F8-13FCBF14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502</Characters>
  <Application>Microsoft Office Word</Application>
  <DocSecurity>0</DocSecurity>
  <Lines>4</Lines>
  <Paragraphs>1</Paragraphs>
  <ScaleCrop>false</ScaleCrop>
  <Company>HP Inc.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23POR-177</dc:title>
  <dc:creator>informatica</dc:creator>
  <cp:keywords>CreatedByIRIS_Readiris_17.0</cp:keywords>
  <cp:lastModifiedBy>Mauleón, Fernando</cp:lastModifiedBy>
  <cp:revision>4</cp:revision>
  <dcterms:created xsi:type="dcterms:W3CDTF">2023-10-04T09:44:00Z</dcterms:created>
  <dcterms:modified xsi:type="dcterms:W3CDTF">2023-10-05T08:23:00Z</dcterms:modified>
</cp:coreProperties>
</file>