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2A1C" w14:textId="74087093" w:rsidR="00943428" w:rsidRPr="00C308F9" w:rsidRDefault="008D6A17" w:rsidP="00C308F9">
      <w:pPr>
        <w:pStyle w:val="Style"/>
        <w:spacing w:before="100" w:beforeAutospacing="1" w:after="200" w:line="276" w:lineRule="auto"/>
        <w:ind w:firstLine="708"/>
        <w:rPr>
          <w:rFonts w:ascii="Calibri" w:hAnsi="Calibri" w:cs="Calibri"/>
          <w:sz w:val="22"/>
          <w:szCs w:val="22"/>
        </w:rPr>
      </w:pPr>
      <w:r w:rsidRPr="00C308F9">
        <w:rPr>
          <w:rFonts w:ascii="Calibri" w:hAnsi="Calibri" w:cs="Calibri"/>
          <w:sz w:val="22"/>
          <w:szCs w:val="22"/>
        </w:rPr>
        <w:t>23PES-134</w:t>
      </w:r>
    </w:p>
    <w:p w14:paraId="69877511" w14:textId="3EDAE864" w:rsidR="00C308F9" w:rsidRDefault="00C308F9" w:rsidP="00005DE4">
      <w:pPr>
        <w:pStyle w:val="Style"/>
        <w:spacing w:before="100" w:beforeAutospacing="1" w:after="200" w:line="276" w:lineRule="auto"/>
        <w:ind w:left="708" w:right="418"/>
        <w:jc w:val="both"/>
        <w:textAlignment w:val="baseline"/>
        <w:rPr>
          <w:rFonts w:ascii="Calibri" w:hAnsi="Calibri" w:cs="Calibri"/>
          <w:sz w:val="22"/>
          <w:szCs w:val="22"/>
        </w:rPr>
      </w:pPr>
      <w:r w:rsidRPr="00C308F9">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r w:rsidR="00005DE4">
        <w:rPr>
          <w:rFonts w:ascii="Calibri" w:hAnsi="Calibri" w:cs="Calibri"/>
          <w:sz w:val="22"/>
          <w:szCs w:val="22"/>
        </w:rPr>
        <w:t>r</w:t>
      </w:r>
      <w:r w:rsidRPr="00C308F9">
        <w:rPr>
          <w:rFonts w:ascii="Calibri" w:eastAsia="Arial" w:hAnsi="Calibri" w:cs="Calibri"/>
          <w:sz w:val="22"/>
          <w:szCs w:val="22"/>
        </w:rPr>
        <w:t xml:space="preserve">azones por las que se ha decidido vacunar del Virus Sincitial Respiratorio solo a los recién nacidos (y población infantil de alto riesgo) y no a los niños y niñas menores de 6 meses (y población infantil de alto riesgo). </w:t>
      </w:r>
    </w:p>
    <w:p w14:paraId="17B7DCD1" w14:textId="77777777" w:rsidR="00C308F9" w:rsidRDefault="00C308F9" w:rsidP="00C308F9">
      <w:pPr>
        <w:pStyle w:val="Style"/>
        <w:spacing w:before="100" w:beforeAutospacing="1" w:after="200" w:line="276" w:lineRule="auto"/>
        <w:ind w:right="427" w:firstLine="708"/>
        <w:textAlignment w:val="baseline"/>
        <w:rPr>
          <w:rFonts w:ascii="Calibri" w:eastAsia="Arial" w:hAnsi="Calibri" w:cs="Calibri"/>
          <w:sz w:val="22"/>
          <w:szCs w:val="22"/>
        </w:rPr>
      </w:pPr>
      <w:r w:rsidRPr="00C308F9">
        <w:rPr>
          <w:rFonts w:ascii="Calibri" w:eastAsia="Arial" w:hAnsi="Calibri" w:cs="Calibri"/>
          <w:sz w:val="22"/>
          <w:szCs w:val="22"/>
        </w:rPr>
        <w:t>Pamplona, a 8 de octubre de 2023</w:t>
      </w:r>
    </w:p>
    <w:p w14:paraId="772758DB" w14:textId="496314B8" w:rsidR="00943428" w:rsidRPr="00C308F9" w:rsidRDefault="00C308F9" w:rsidP="00C308F9">
      <w:pPr>
        <w:pStyle w:val="Style"/>
        <w:spacing w:before="100" w:beforeAutospacing="1" w:after="200" w:line="276" w:lineRule="auto"/>
        <w:ind w:right="427" w:firstLine="708"/>
        <w:textAlignment w:val="baseline"/>
        <w:rPr>
          <w:rFonts w:ascii="Calibri" w:hAnsi="Calibri" w:cs="Calibri"/>
          <w:sz w:val="22"/>
          <w:szCs w:val="22"/>
        </w:rPr>
      </w:pPr>
      <w:r>
        <w:rPr>
          <w:rFonts w:ascii="Calibri" w:eastAsia="Arial" w:hAnsi="Calibri" w:cs="Calibri"/>
          <w:sz w:val="22"/>
          <w:szCs w:val="22"/>
        </w:rPr>
        <w:t xml:space="preserve">La Parlamentaria Foral: </w:t>
      </w:r>
      <w:r w:rsidRPr="00C308F9">
        <w:rPr>
          <w:rFonts w:ascii="Calibri" w:eastAsia="Arial" w:hAnsi="Calibri" w:cs="Calibri"/>
          <w:sz w:val="22"/>
          <w:szCs w:val="22"/>
        </w:rPr>
        <w:t xml:space="preserve">Leticia San Martín Rodríguez </w:t>
      </w:r>
    </w:p>
    <w:sectPr w:rsidR="00943428" w:rsidRPr="00C308F9" w:rsidSect="00C308F9">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43428"/>
    <w:rsid w:val="00005DE4"/>
    <w:rsid w:val="008D6A17"/>
    <w:rsid w:val="00943428"/>
    <w:rsid w:val="00C30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FB02"/>
  <w15:docId w15:val="{F86AA0CA-0CBD-44F7-B8D3-50EFC669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485</Characters>
  <Application>Microsoft Office Word</Application>
  <DocSecurity>0</DocSecurity>
  <Lines>4</Lines>
  <Paragraphs>1</Paragraphs>
  <ScaleCrop>false</ScaleCrop>
  <Company>HP Inc.</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23PES-134</dc:title>
  <dc:creator>informatica</dc:creator>
  <cp:keywords>CreatedByIRIS_Readiris_17.0</cp:keywords>
  <cp:lastModifiedBy>Mauleón, Fernando</cp:lastModifiedBy>
  <cp:revision>4</cp:revision>
  <dcterms:created xsi:type="dcterms:W3CDTF">2023-10-09T08:04:00Z</dcterms:created>
  <dcterms:modified xsi:type="dcterms:W3CDTF">2023-10-18T07:22:00Z</dcterms:modified>
</cp:coreProperties>
</file>