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84EB" w14:textId="4D06B4F5" w:rsidR="00B065BA" w:rsidRPr="00605A7D" w:rsidRDefault="00024157" w:rsidP="00D76331">
      <w:pPr>
        <w:spacing w:before="100" w:beforeAutospacing="1" w:after="200" w:line="276" w:lineRule="auto"/>
        <w:rPr>
          <w:rFonts w:cstheme="minorHAnsi"/>
        </w:rPr>
      </w:pPr>
      <w:r w:rsidRPr="00605A7D">
        <w:rPr>
          <w:rFonts w:cstheme="minorHAnsi"/>
        </w:rPr>
        <w:t>23POR-220</w:t>
      </w:r>
    </w:p>
    <w:p w14:paraId="2FDDB1A3" w14:textId="44A81AA0" w:rsidR="00D76331" w:rsidRDefault="00605A7D" w:rsidP="00D76331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5A7D">
        <w:rPr>
          <w:rFonts w:asciiTheme="minorHAnsi" w:eastAsia="Arial" w:hAnsiTheme="minorHAnsi" w:cstheme="minorHAnsi"/>
          <w:bCs/>
          <w:sz w:val="22"/>
          <w:szCs w:val="22"/>
        </w:rPr>
        <w:t xml:space="preserve">Itxaso Soto Díaz </w:t>
      </w:r>
      <w:r>
        <w:rPr>
          <w:rFonts w:asciiTheme="minorHAnsi" w:eastAsia="Arial" w:hAnsiTheme="minorHAnsi" w:cstheme="minorHAnsi"/>
          <w:bCs/>
          <w:sz w:val="22"/>
          <w:szCs w:val="22"/>
        </w:rPr>
        <w:t>d</w:t>
      </w:r>
      <w:r w:rsidRPr="00605A7D">
        <w:rPr>
          <w:rFonts w:asciiTheme="minorHAnsi" w:eastAsia="Arial" w:hAnsiTheme="minorHAnsi" w:cstheme="minorHAnsi"/>
          <w:bCs/>
          <w:sz w:val="22"/>
          <w:szCs w:val="22"/>
        </w:rPr>
        <w:t>e Cerio,</w:t>
      </w:r>
      <w:r w:rsidRPr="00605A7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24157" w:rsidRPr="00605A7D">
        <w:rPr>
          <w:rFonts w:asciiTheme="minorHAnsi" w:eastAsia="Arial" w:hAnsiTheme="minorHAnsi" w:cstheme="minorHAnsi"/>
          <w:sz w:val="22"/>
          <w:szCs w:val="22"/>
        </w:rPr>
        <w:t xml:space="preserve">parlamentaria foral adscrita al Grupo Parlamentario </w:t>
      </w:r>
      <w:r w:rsidRPr="00605A7D">
        <w:rPr>
          <w:rFonts w:asciiTheme="minorHAnsi" w:eastAsia="Arial" w:hAnsiTheme="minorHAnsi" w:cstheme="minorHAnsi"/>
          <w:bCs/>
          <w:sz w:val="22"/>
          <w:szCs w:val="22"/>
        </w:rPr>
        <w:t>Geroa Bai,</w:t>
      </w:r>
      <w:r w:rsidRPr="00605A7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24157" w:rsidRPr="00605A7D">
        <w:rPr>
          <w:rFonts w:asciiTheme="minorHAnsi" w:eastAsia="Arial" w:hAnsiTheme="minorHAnsi" w:cstheme="minorHAnsi"/>
          <w:sz w:val="22"/>
          <w:szCs w:val="22"/>
        </w:rPr>
        <w:t xml:space="preserve">al amparo de lo dispuesto en el Reglamento de esta Cámara, formula la siguiente </w:t>
      </w:r>
      <w:r w:rsidRPr="00605A7D">
        <w:rPr>
          <w:rFonts w:asciiTheme="minorHAnsi" w:eastAsia="Arial" w:hAnsiTheme="minorHAnsi" w:cstheme="minorHAnsi"/>
          <w:bCs/>
          <w:sz w:val="22"/>
          <w:szCs w:val="22"/>
        </w:rPr>
        <w:t>pregunta oral,</w:t>
      </w:r>
      <w:r w:rsidRPr="00605A7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24157" w:rsidRPr="00605A7D">
        <w:rPr>
          <w:rFonts w:asciiTheme="minorHAnsi" w:eastAsia="Arial" w:hAnsiTheme="minorHAnsi" w:cstheme="minorHAnsi"/>
          <w:sz w:val="22"/>
          <w:szCs w:val="22"/>
        </w:rPr>
        <w:t>con el fin de que sea respondida en el</w:t>
      </w:r>
      <w:r w:rsidRPr="00605A7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3745CF">
        <w:rPr>
          <w:rFonts w:asciiTheme="minorHAnsi" w:eastAsia="Arial" w:hAnsiTheme="minorHAnsi" w:cstheme="minorHAnsi"/>
          <w:bCs/>
          <w:sz w:val="22"/>
          <w:szCs w:val="22"/>
        </w:rPr>
        <w:t>Pleno</w:t>
      </w:r>
      <w:r w:rsidR="003745CF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24157" w:rsidRPr="003745CF">
        <w:rPr>
          <w:rFonts w:asciiTheme="minorHAnsi" w:eastAsia="Arial" w:hAnsiTheme="minorHAnsi" w:cstheme="minorHAnsi"/>
          <w:sz w:val="22"/>
          <w:szCs w:val="22"/>
        </w:rPr>
        <w:t>por</w:t>
      </w:r>
      <w:r w:rsidR="00024157" w:rsidRPr="00605A7D">
        <w:rPr>
          <w:rFonts w:asciiTheme="minorHAnsi" w:eastAsia="Arial" w:hAnsiTheme="minorHAnsi" w:cstheme="minorHAnsi"/>
          <w:sz w:val="22"/>
          <w:szCs w:val="22"/>
        </w:rPr>
        <w:t xml:space="preserve"> la</w:t>
      </w:r>
      <w:r w:rsidR="00024157" w:rsidRPr="00605A7D">
        <w:rPr>
          <w:rFonts w:asciiTheme="minorHAnsi" w:eastAsia="Arial" w:hAnsiTheme="minorHAnsi" w:cstheme="minorHAnsi"/>
          <w:bCs/>
          <w:sz w:val="22"/>
          <w:szCs w:val="22"/>
        </w:rPr>
        <w:t xml:space="preserve"> consejera de Cultura, Deporte </w:t>
      </w:r>
      <w:r w:rsidR="00024157" w:rsidRPr="00605A7D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024157" w:rsidRPr="00605A7D">
        <w:rPr>
          <w:rFonts w:asciiTheme="minorHAnsi" w:eastAsia="Arial" w:hAnsiTheme="minorHAnsi" w:cstheme="minorHAnsi"/>
          <w:bCs/>
          <w:sz w:val="22"/>
          <w:szCs w:val="22"/>
        </w:rPr>
        <w:t>Turismo del Gobierno de Navarra.</w:t>
      </w:r>
    </w:p>
    <w:p w14:paraId="6139C182" w14:textId="45462A9D" w:rsidR="00024157" w:rsidRPr="00605A7D" w:rsidRDefault="00024157" w:rsidP="00D76331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5A7D">
        <w:rPr>
          <w:rFonts w:asciiTheme="minorHAnsi" w:eastAsia="Arial" w:hAnsiTheme="minorHAnsi" w:cstheme="minorHAnsi"/>
          <w:sz w:val="22"/>
          <w:szCs w:val="22"/>
        </w:rPr>
        <w:t>La Dirección General de Cultura-Institución Príncipe de Viana del Departamento de Cultura, Deporte y Turismo del Gobierno Foral de Navarra ha anunciado que va a poner en marcha el proceso de elaboración del Plan Estratégico de Cultura de Navarra.</w:t>
      </w:r>
    </w:p>
    <w:p w14:paraId="7FC17476" w14:textId="7A0A3AEA" w:rsidR="00024157" w:rsidRPr="00605A7D" w:rsidRDefault="00024157" w:rsidP="00D76331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5A7D">
        <w:rPr>
          <w:rFonts w:asciiTheme="minorHAnsi" w:eastAsia="Arial" w:hAnsiTheme="minorHAnsi" w:cstheme="minorHAnsi"/>
          <w:sz w:val="22"/>
          <w:szCs w:val="22"/>
        </w:rPr>
        <w:t>Se ha previsto un proceso participativo que contempla la celebración de 15 sesiones sectoriales, territoriales y transversales, dirigidos a distintos sectores de la sociedad navarra (museos, patrimonios, bibliotecas, artes escénicas, audiovisual</w:t>
      </w:r>
      <w:r w:rsidR="00605A7D">
        <w:rPr>
          <w:rFonts w:asciiTheme="minorHAnsi" w:eastAsia="Arial" w:hAnsiTheme="minorHAnsi" w:cstheme="minorHAnsi"/>
          <w:sz w:val="22"/>
          <w:szCs w:val="22"/>
        </w:rPr>
        <w:t>,</w:t>
      </w:r>
      <w:r w:rsidRPr="00605A7D">
        <w:rPr>
          <w:rFonts w:asciiTheme="minorHAnsi" w:eastAsia="Arial" w:hAnsiTheme="minorHAnsi" w:cstheme="minorHAnsi"/>
          <w:sz w:val="22"/>
          <w:szCs w:val="22"/>
        </w:rPr>
        <w:t xml:space="preserve"> etc</w:t>
      </w:r>
      <w:r w:rsidR="00605A7D">
        <w:rPr>
          <w:rFonts w:asciiTheme="minorHAnsi" w:eastAsia="Arial" w:hAnsiTheme="minorHAnsi" w:cstheme="minorHAnsi"/>
          <w:sz w:val="22"/>
          <w:szCs w:val="22"/>
        </w:rPr>
        <w:t>.</w:t>
      </w:r>
      <w:r w:rsidRPr="00605A7D">
        <w:rPr>
          <w:rFonts w:asciiTheme="minorHAnsi" w:eastAsia="Arial" w:hAnsiTheme="minorHAnsi" w:cstheme="minorHAnsi"/>
          <w:sz w:val="22"/>
          <w:szCs w:val="22"/>
        </w:rPr>
        <w:t>) en Tudela, Tafalla, Estella/Lizarra, Pamplona/lruña, Sangüesa/Zangoza y Altsasu/Alsasua.</w:t>
      </w:r>
    </w:p>
    <w:p w14:paraId="2E69E5E0" w14:textId="78FFC697" w:rsidR="00024157" w:rsidRPr="00D76331" w:rsidRDefault="00024157" w:rsidP="00D76331">
      <w:pPr>
        <w:pStyle w:val="Style"/>
        <w:spacing w:before="100" w:beforeAutospacing="1" w:after="200" w:line="276" w:lineRule="auto"/>
        <w:ind w:left="24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331">
        <w:rPr>
          <w:rFonts w:asciiTheme="minorHAnsi" w:eastAsia="Arial" w:hAnsiTheme="minorHAnsi" w:cstheme="minorHAnsi"/>
          <w:sz w:val="22"/>
          <w:szCs w:val="22"/>
        </w:rPr>
        <w:t>La pregunta es:</w:t>
      </w:r>
      <w:r w:rsidR="00605A7D" w:rsidRPr="00D76331">
        <w:rPr>
          <w:rFonts w:asciiTheme="minorHAnsi" w:hAnsiTheme="minorHAnsi" w:cstheme="minorHAnsi"/>
          <w:sz w:val="22"/>
          <w:szCs w:val="22"/>
        </w:rPr>
        <w:t xml:space="preserve"> </w:t>
      </w:r>
      <w:r w:rsidRPr="00D76331">
        <w:rPr>
          <w:rFonts w:asciiTheme="minorHAnsi" w:hAnsiTheme="minorHAnsi" w:cstheme="minorHAnsi"/>
          <w:sz w:val="22"/>
          <w:szCs w:val="22"/>
        </w:rPr>
        <w:t>¿</w:t>
      </w:r>
      <w:r w:rsidR="00605A7D" w:rsidRPr="00D76331">
        <w:rPr>
          <w:rFonts w:asciiTheme="minorHAnsi" w:eastAsia="Arial" w:hAnsiTheme="minorHAnsi" w:cstheme="minorHAnsi"/>
          <w:sz w:val="22"/>
          <w:szCs w:val="22"/>
        </w:rPr>
        <w:t>c</w:t>
      </w:r>
      <w:r w:rsidRPr="00D76331">
        <w:rPr>
          <w:rFonts w:asciiTheme="minorHAnsi" w:eastAsia="Arial" w:hAnsiTheme="minorHAnsi" w:cstheme="minorHAnsi"/>
          <w:sz w:val="22"/>
          <w:szCs w:val="22"/>
        </w:rPr>
        <w:t xml:space="preserve">uál es el motivo por el que no se ha previsto la celebración de Mesas de Trabajo específicas en el Valle de Baztán, la </w:t>
      </w:r>
      <w:r w:rsidR="00605A7D" w:rsidRPr="00D76331">
        <w:rPr>
          <w:rFonts w:asciiTheme="minorHAnsi" w:eastAsia="Arial" w:hAnsiTheme="minorHAnsi" w:cstheme="minorHAnsi"/>
          <w:sz w:val="22"/>
          <w:szCs w:val="22"/>
        </w:rPr>
        <w:t>C</w:t>
      </w:r>
      <w:r w:rsidRPr="00D76331">
        <w:rPr>
          <w:rFonts w:asciiTheme="minorHAnsi" w:eastAsia="Arial" w:hAnsiTheme="minorHAnsi" w:cstheme="minorHAnsi"/>
          <w:sz w:val="22"/>
          <w:szCs w:val="22"/>
        </w:rPr>
        <w:t xml:space="preserve">uenca del Bidasoa </w:t>
      </w:r>
      <w:r w:rsidRPr="00D76331">
        <w:rPr>
          <w:rFonts w:asciiTheme="minorHAnsi" w:hAnsiTheme="minorHAnsi" w:cstheme="minorHAnsi"/>
          <w:w w:val="86"/>
          <w:sz w:val="22"/>
          <w:szCs w:val="22"/>
        </w:rPr>
        <w:t xml:space="preserve">y </w:t>
      </w:r>
      <w:r w:rsidRPr="00D76331">
        <w:rPr>
          <w:rFonts w:asciiTheme="minorHAnsi" w:eastAsia="Arial" w:hAnsiTheme="minorHAnsi" w:cstheme="minorHAnsi"/>
          <w:sz w:val="22"/>
          <w:szCs w:val="22"/>
        </w:rPr>
        <w:t>el Pirineo?</w:t>
      </w:r>
    </w:p>
    <w:p w14:paraId="2FA4842A" w14:textId="4D85CB33" w:rsidR="00024157" w:rsidRPr="00D76331" w:rsidRDefault="00024157" w:rsidP="00D76331">
      <w:pPr>
        <w:pStyle w:val="Style"/>
        <w:spacing w:before="100" w:beforeAutospacing="1" w:after="200" w:line="276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D76331">
        <w:rPr>
          <w:rFonts w:asciiTheme="minorHAnsi" w:eastAsia="Arial" w:hAnsiTheme="minorHAnsi" w:cstheme="minorHAnsi"/>
          <w:sz w:val="22"/>
          <w:szCs w:val="22"/>
        </w:rPr>
        <w:t>En Pamp</w:t>
      </w:r>
      <w:r w:rsidR="00605A7D" w:rsidRPr="00D76331">
        <w:rPr>
          <w:rFonts w:asciiTheme="minorHAnsi" w:eastAsia="Arial" w:hAnsiTheme="minorHAnsi" w:cstheme="minorHAnsi"/>
          <w:sz w:val="22"/>
          <w:szCs w:val="22"/>
        </w:rPr>
        <w:t>l</w:t>
      </w:r>
      <w:r w:rsidRPr="00D76331">
        <w:rPr>
          <w:rFonts w:asciiTheme="minorHAnsi" w:eastAsia="Arial" w:hAnsiTheme="minorHAnsi" w:cstheme="minorHAnsi"/>
          <w:sz w:val="22"/>
          <w:szCs w:val="22"/>
        </w:rPr>
        <w:t>ona-lruña, a 2 de noviembre de 2023</w:t>
      </w:r>
    </w:p>
    <w:p w14:paraId="0FC17F23" w14:textId="66F48391" w:rsidR="00024157" w:rsidRPr="00605A7D" w:rsidRDefault="00605A7D" w:rsidP="00D76331">
      <w:pPr>
        <w:pStyle w:val="Style"/>
        <w:spacing w:before="100" w:beforeAutospacing="1" w:after="20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331">
        <w:rPr>
          <w:rFonts w:asciiTheme="minorHAnsi" w:eastAsia="Arial" w:hAnsiTheme="minorHAnsi" w:cstheme="minorHAnsi"/>
          <w:sz w:val="22"/>
          <w:szCs w:val="22"/>
        </w:rPr>
        <w:t>La Parlamentaria Foral: Itxaso Soto Díaz de Cerio</w:t>
      </w:r>
    </w:p>
    <w:sectPr w:rsidR="00024157" w:rsidRPr="00605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57"/>
    <w:rsid w:val="00024157"/>
    <w:rsid w:val="001E34F2"/>
    <w:rsid w:val="003745CF"/>
    <w:rsid w:val="003C1B1F"/>
    <w:rsid w:val="00605A7D"/>
    <w:rsid w:val="00845D68"/>
    <w:rsid w:val="008A3285"/>
    <w:rsid w:val="00920176"/>
    <w:rsid w:val="00956302"/>
    <w:rsid w:val="00B065BA"/>
    <w:rsid w:val="00B91022"/>
    <w:rsid w:val="00D7633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349A"/>
  <w15:chartTrackingRefBased/>
  <w15:docId w15:val="{340541F8-FFDD-41F1-80E2-C0DEDE78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024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986</Characters>
  <Application>Microsoft Office Word</Application>
  <DocSecurity>0</DocSecurity>
  <Lines>8</Lines>
  <Paragraphs>2</Paragraphs>
  <ScaleCrop>false</ScaleCrop>
  <Company>HP Inc.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2023-11-03T09:16:00Z</dcterms:created>
  <dcterms:modified xsi:type="dcterms:W3CDTF">2023-11-06T08:20:00Z</dcterms:modified>
</cp:coreProperties>
</file>