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6A90" w14:textId="77777777" w:rsidR="00723BE4" w:rsidRPr="00723BE4" w:rsidRDefault="00723BE4" w:rsidP="00723BE4">
      <w:pPr>
        <w:pStyle w:val="Style"/>
        <w:spacing w:before="100" w:beforeAutospacing="1" w:after="200" w:line="276" w:lineRule="auto"/>
        <w:ind w:left="247" w:right="307" w:firstLine="708"/>
        <w:textAlignment w:val="baseline"/>
        <w:rPr>
          <w:bCs/>
          <w:sz w:val="22"/>
          <w:szCs w:val="22"/>
          <w:rFonts w:ascii="Calibri" w:hAnsi="Calibri" w:cs="Calibri"/>
        </w:rPr>
      </w:pPr>
      <w:r>
        <w:rPr>
          <w:sz w:val="22"/>
          <w:rFonts w:ascii="Calibri" w:hAnsi="Calibri"/>
        </w:rPr>
        <w:t xml:space="preserve">24PES-16</w:t>
      </w:r>
    </w:p>
    <w:p w14:paraId="7FD4F98D" w14:textId="2D7C59D0" w:rsidR="00B03C68" w:rsidRPr="00723BE4" w:rsidRDefault="007735D6" w:rsidP="00723BE4">
      <w:pPr>
        <w:pStyle w:val="Style"/>
        <w:spacing w:before="100" w:beforeAutospacing="1" w:after="200" w:line="276" w:lineRule="auto"/>
        <w:ind w:left="955" w:right="293"/>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r>
        <w:rPr>
          <w:sz w:val="22"/>
          <w:rFonts w:ascii="Calibri" w:hAnsi="Calibri"/>
        </w:rPr>
        <w:t xml:space="preserve"> </w:t>
      </w:r>
    </w:p>
    <w:p w14:paraId="28768857" w14:textId="0A7BB032" w:rsidR="00B03C68" w:rsidRPr="00723BE4" w:rsidRDefault="007735D6" w:rsidP="00723BE4">
      <w:pPr>
        <w:pStyle w:val="Style"/>
        <w:spacing w:before="100" w:beforeAutospacing="1" w:after="200" w:line="276" w:lineRule="auto"/>
        <w:ind w:left="955" w:right="293"/>
        <w:jc w:val="both"/>
        <w:textAlignment w:val="baseline"/>
        <w:rPr>
          <w:sz w:val="22"/>
          <w:szCs w:val="22"/>
          <w:rFonts w:ascii="Calibri" w:hAnsi="Calibri" w:cs="Calibri"/>
        </w:rPr>
      </w:pPr>
      <w:r>
        <w:rPr>
          <w:sz w:val="22"/>
          <w:rFonts w:ascii="Calibri" w:hAnsi="Calibri"/>
        </w:rPr>
        <w:t xml:space="preserve">Honako hauek ziren Unibertsitateko, Berrikuntzako eta Eraldaketa Digitaleko Departamentuak 2022ko ekainean ezarri zituen mugarriak:</w:t>
      </w:r>
      <w:r>
        <w:rPr>
          <w:sz w:val="22"/>
          <w:rFonts w:ascii="Calibri" w:hAnsi="Calibri"/>
        </w:rPr>
        <w:t xml:space="preserve"> </w:t>
      </w:r>
    </w:p>
    <w:p w14:paraId="66593DA8" w14:textId="7217C842" w:rsidR="00B03C68" w:rsidRPr="00723BE4" w:rsidRDefault="007735D6" w:rsidP="00723BE4">
      <w:pPr>
        <w:pStyle w:val="Style"/>
        <w:spacing w:before="100" w:beforeAutospacing="1" w:after="200" w:line="276" w:lineRule="auto"/>
        <w:ind w:left="955" w:right="293"/>
        <w:jc w:val="both"/>
        <w:textAlignment w:val="baseline"/>
        <w:rPr>
          <w:sz w:val="22"/>
          <w:szCs w:val="22"/>
          <w:rFonts w:ascii="Calibri" w:hAnsi="Calibri" w:cs="Calibri"/>
        </w:rPr>
      </w:pPr>
      <w:r>
        <w:rPr>
          <w:sz w:val="22"/>
          <w:rFonts w:ascii="Calibri" w:hAnsi="Calibri"/>
        </w:rPr>
        <w:t xml:space="preserve">1.- 3D antena bat jartzea, Nasertic-ek utziko diguna, Nafarroan ditugun 100 telekomunikazio-zentroen erabilgarritasunari buruzko erakustaldi bat egiteko; zentro horiek telebista, irratia, telefonia eta larrialdi-seinaleak transmititzen dituzte, besteak beste.</w:t>
      </w:r>
      <w:r>
        <w:rPr>
          <w:sz w:val="22"/>
          <w:rFonts w:ascii="Calibri" w:hAnsi="Calibri"/>
        </w:rPr>
        <w:t xml:space="preserve"> </w:t>
      </w:r>
    </w:p>
    <w:p w14:paraId="089F3DE3" w14:textId="77777777" w:rsidR="00B03C68" w:rsidRPr="00723BE4" w:rsidRDefault="007735D6" w:rsidP="00723BE4">
      <w:pPr>
        <w:pStyle w:val="Style"/>
        <w:spacing w:before="100" w:beforeAutospacing="1" w:after="200" w:line="276" w:lineRule="auto"/>
        <w:ind w:left="950" w:right="298"/>
        <w:textAlignment w:val="baseline"/>
        <w:rPr>
          <w:sz w:val="22"/>
          <w:szCs w:val="22"/>
          <w:rFonts w:ascii="Calibri" w:hAnsi="Calibri" w:cs="Calibri"/>
        </w:rPr>
      </w:pPr>
      <w:r>
        <w:rPr>
          <w:sz w:val="22"/>
          <w:rFonts w:ascii="Calibri" w:hAnsi="Calibri"/>
        </w:rPr>
        <w:t xml:space="preserve">2.- DTZ birtual bat instalatzea, aspaldi erakusten duguna aurkezpen formal batean, eskaera egiten zaigunean.</w:t>
      </w:r>
      <w:r>
        <w:rPr>
          <w:sz w:val="22"/>
          <w:rFonts w:ascii="Calibri" w:hAnsi="Calibri"/>
        </w:rPr>
        <w:t xml:space="preserve"> </w:t>
      </w:r>
    </w:p>
    <w:p w14:paraId="6015D77F" w14:textId="281A1ADD" w:rsidR="00B03C68" w:rsidRPr="00723BE4" w:rsidRDefault="007735D6" w:rsidP="00723BE4">
      <w:pPr>
        <w:pStyle w:val="Style"/>
        <w:spacing w:before="100" w:beforeAutospacing="1" w:after="200" w:line="276" w:lineRule="auto"/>
        <w:ind w:left="950" w:right="298"/>
        <w:textAlignment w:val="baseline"/>
        <w:rPr>
          <w:sz w:val="22"/>
          <w:szCs w:val="22"/>
          <w:rFonts w:ascii="Calibri" w:hAnsi="Calibri" w:cs="Calibri"/>
        </w:rPr>
      </w:pPr>
      <w:r>
        <w:rPr>
          <w:sz w:val="22"/>
          <w:rFonts w:ascii="Calibri" w:hAnsi="Calibri"/>
        </w:rPr>
        <w:t xml:space="preserve">3.- Bilerak, aurkezpenak eta </w:t>
      </w:r>
      <w:r>
        <w:rPr>
          <w:sz w:val="22"/>
          <w:i/>
          <w:iCs/>
          <w:rFonts w:ascii="Calibri" w:hAnsi="Calibri"/>
        </w:rPr>
        <w:t xml:space="preserve">demo</w:t>
      </w:r>
      <w:r>
        <w:rPr>
          <w:sz w:val="22"/>
          <w:rFonts w:ascii="Calibri" w:hAnsi="Calibri"/>
        </w:rPr>
        <w:t xml:space="preserve">ak egiten jarraitzea, administrazioak, enpresek, antolakundeek eta abar halakorik eskatzen dutenean.</w:t>
      </w:r>
      <w:r>
        <w:rPr>
          <w:sz w:val="22"/>
          <w:rFonts w:ascii="Calibri" w:hAnsi="Calibri"/>
        </w:rPr>
        <w:t xml:space="preserve"> </w:t>
      </w:r>
      <w:r>
        <w:rPr>
          <w:sz w:val="22"/>
          <w:rFonts w:ascii="Calibri" w:hAnsi="Calibri"/>
        </w:rPr>
        <w:t xml:space="preserve">Gune bizi bat da.</w:t>
      </w:r>
      <w:r>
        <w:rPr>
          <w:sz w:val="22"/>
          <w:rFonts w:ascii="Calibri" w:hAnsi="Calibri"/>
        </w:rPr>
        <w:t xml:space="preserve"> </w:t>
      </w:r>
    </w:p>
    <w:p w14:paraId="40F91F85" w14:textId="77777777" w:rsidR="00B03C68" w:rsidRPr="00723BE4" w:rsidRDefault="007735D6" w:rsidP="00723BE4">
      <w:pPr>
        <w:pStyle w:val="Style"/>
        <w:spacing w:before="100" w:beforeAutospacing="1" w:after="200" w:line="276" w:lineRule="auto"/>
        <w:ind w:left="955" w:right="293"/>
        <w:textAlignment w:val="baseline"/>
        <w:rPr>
          <w:sz w:val="22"/>
          <w:szCs w:val="22"/>
          <w:rFonts w:ascii="Calibri" w:hAnsi="Calibri" w:cs="Calibri"/>
        </w:rPr>
      </w:pPr>
      <w:r>
        <w:rPr>
          <w:sz w:val="22"/>
          <w:rFonts w:ascii="Calibri" w:hAnsi="Calibri"/>
        </w:rPr>
        <w:t xml:space="preserve">4.- Prestakuntza-gelak sortzeko aukera aintzat hartzea.</w:t>
      </w:r>
      <w:r>
        <w:rPr>
          <w:sz w:val="22"/>
          <w:rFonts w:ascii="Calibri" w:hAnsi="Calibri"/>
        </w:rPr>
        <w:t xml:space="preserve"> </w:t>
      </w:r>
    </w:p>
    <w:p w14:paraId="303AF8E0" w14:textId="156A7268" w:rsidR="00B03C68" w:rsidRPr="00723BE4" w:rsidRDefault="007735D6" w:rsidP="00723BE4">
      <w:pPr>
        <w:pStyle w:val="Style"/>
        <w:spacing w:before="100" w:beforeAutospacing="1" w:after="200" w:line="276" w:lineRule="auto"/>
        <w:ind w:left="955" w:right="293"/>
        <w:jc w:val="both"/>
        <w:textAlignment w:val="baseline"/>
        <w:rPr>
          <w:sz w:val="22"/>
          <w:szCs w:val="22"/>
          <w:rFonts w:ascii="Calibri" w:hAnsi="Calibri" w:cs="Calibri"/>
        </w:rPr>
      </w:pPr>
      <w:r>
        <w:rPr>
          <w:sz w:val="22"/>
          <w:rFonts w:ascii="Calibri" w:hAnsi="Calibri"/>
        </w:rPr>
        <w:t xml:space="preserve">5.- Artekari izan nahiko genuke (behialako estekak ziren modu bertsuan), nahi duten Nafarroako administrazioek haienganako sarbidea jar dezaten gure metabertsotik abiatuta.</w:t>
      </w:r>
      <w:r>
        <w:rPr>
          <w:sz w:val="22"/>
          <w:rFonts w:ascii="Calibri" w:hAnsi="Calibri"/>
        </w:rPr>
        <w:t xml:space="preserve"> </w:t>
      </w:r>
    </w:p>
    <w:p w14:paraId="26650DAF" w14:textId="77777777" w:rsidR="00723BE4" w:rsidRDefault="007735D6" w:rsidP="00723BE4">
      <w:pPr>
        <w:pStyle w:val="Style"/>
        <w:spacing w:before="100" w:beforeAutospacing="1" w:after="200" w:line="276" w:lineRule="auto"/>
        <w:ind w:left="955" w:right="293"/>
        <w:textAlignment w:val="baseline"/>
        <w:rPr>
          <w:sz w:val="22"/>
          <w:szCs w:val="22"/>
          <w:rFonts w:ascii="Calibri" w:hAnsi="Calibri" w:cs="Calibri"/>
        </w:rPr>
      </w:pPr>
      <w:r>
        <w:rPr>
          <w:sz w:val="22"/>
          <w:rFonts w:ascii="Calibri" w:hAnsi="Calibri"/>
        </w:rPr>
        <w:t xml:space="preserve">Zertan da mugarri horietako bakoitza?</w:t>
      </w:r>
      <w:r>
        <w:rPr>
          <w:sz w:val="22"/>
          <w:rFonts w:ascii="Calibri" w:hAnsi="Calibri"/>
        </w:rPr>
        <w:t xml:space="preserve"> </w:t>
      </w:r>
    </w:p>
    <w:p w14:paraId="376FD76C" w14:textId="6FC49EAA" w:rsidR="00723BE4" w:rsidRDefault="007735D6" w:rsidP="00723BE4">
      <w:pPr>
        <w:pStyle w:val="Style"/>
        <w:spacing w:before="100" w:beforeAutospacing="1" w:after="200" w:line="276" w:lineRule="auto"/>
        <w:ind w:left="247" w:right="307" w:firstLine="708"/>
        <w:textAlignment w:val="baseline"/>
        <w:rPr>
          <w:sz w:val="22"/>
          <w:szCs w:val="22"/>
          <w:rFonts w:ascii="Calibri" w:eastAsia="Arial" w:hAnsi="Calibri" w:cs="Calibri"/>
        </w:rPr>
      </w:pPr>
      <w:r>
        <w:rPr>
          <w:sz w:val="22"/>
          <w:rFonts w:ascii="Calibri" w:hAnsi="Calibri"/>
        </w:rPr>
        <w:t xml:space="preserve">Iruñean, 2024ko urtarrilaren 16an</w:t>
      </w:r>
    </w:p>
    <w:p w14:paraId="14F381EA" w14:textId="4E88727B" w:rsidR="00B03C68" w:rsidRPr="00723BE4" w:rsidRDefault="00723BE4" w:rsidP="00723BE4">
      <w:pPr>
        <w:pStyle w:val="Style"/>
        <w:spacing w:before="100" w:beforeAutospacing="1" w:after="200" w:line="276" w:lineRule="auto"/>
        <w:ind w:left="247" w:right="307"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r>
        <w:rPr>
          <w:sz w:val="22"/>
          <w:rFonts w:ascii="Calibri" w:hAnsi="Calibri"/>
        </w:rPr>
        <w:t xml:space="preserve"> </w:t>
      </w:r>
    </w:p>
    <w:sectPr w:rsidR="00B03C68" w:rsidRPr="00723BE4" w:rsidSect="00723BE4">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03C68"/>
    <w:rsid w:val="00056D83"/>
    <w:rsid w:val="00723BE4"/>
    <w:rsid w:val="007735D6"/>
    <w:rsid w:val="00B03C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39C9"/>
  <w15:docId w15:val="{34B2F474-867B-46F0-9283-9643A4AD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1058</Characters>
  <Application>Microsoft Office Word</Application>
  <DocSecurity>0</DocSecurity>
  <Lines>8</Lines>
  <Paragraphs>2</Paragraphs>
  <ScaleCrop>false</ScaleCrop>
  <Company>HP Inc.</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24PES-16</dc:title>
  <dc:creator>informatica</dc:creator>
  <cp:keywords>CreatedByIRIS_Readiris_17.0</cp:keywords>
  <cp:lastModifiedBy>Mauleón, Fernando</cp:lastModifiedBy>
  <cp:revision>4</cp:revision>
  <dcterms:created xsi:type="dcterms:W3CDTF">2024-01-17T14:51:00Z</dcterms:created>
  <dcterms:modified xsi:type="dcterms:W3CDTF">2024-01-18T09:06:00Z</dcterms:modified>
</cp:coreProperties>
</file>