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64BB" w14:textId="19A0A932" w:rsidR="00BA1557" w:rsidRPr="005760E1" w:rsidRDefault="00BA1557" w:rsidP="00BA155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5760E1">
        <w:rPr>
          <w:rFonts w:ascii="Calibri" w:eastAsia="Arial" w:hAnsi="Calibri" w:cs="Calibri"/>
          <w:bCs/>
          <w:sz w:val="22"/>
          <w:szCs w:val="22"/>
        </w:rPr>
        <w:t>24POR-54</w:t>
      </w:r>
    </w:p>
    <w:p w14:paraId="5EAABF63" w14:textId="109A0851" w:rsidR="00BA1557" w:rsidRDefault="0092458A" w:rsidP="00BA155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760E1">
        <w:rPr>
          <w:rFonts w:ascii="Calibri" w:eastAsia="Arial" w:hAnsi="Calibri" w:cs="Calibri"/>
          <w:bCs/>
          <w:sz w:val="22"/>
          <w:szCs w:val="22"/>
        </w:rPr>
        <w:t>Kevin Lucero Domingues,</w:t>
      </w:r>
      <w:r w:rsidRPr="00BA15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A1557">
        <w:rPr>
          <w:rFonts w:ascii="Calibri" w:eastAsia="Arial" w:hAnsi="Calibri" w:cs="Calibri"/>
          <w:sz w:val="22"/>
          <w:szCs w:val="22"/>
        </w:rPr>
        <w:t xml:space="preserve">adscrito al Grupo Parlamentario </w:t>
      </w:r>
      <w:r w:rsidRPr="005760E1">
        <w:rPr>
          <w:rFonts w:ascii="Calibri" w:eastAsia="Arial" w:hAnsi="Calibri" w:cs="Calibri"/>
          <w:sz w:val="22"/>
          <w:szCs w:val="22"/>
        </w:rPr>
        <w:t>Partido Socialista de Navarra,</w:t>
      </w:r>
      <w:r w:rsidRPr="00BA1557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BA1557">
        <w:rPr>
          <w:rFonts w:ascii="Calibri" w:eastAsia="Arial" w:hAnsi="Calibri" w:cs="Calibri"/>
          <w:sz w:val="22"/>
          <w:szCs w:val="22"/>
        </w:rPr>
        <w:t>al amparo de lo establecido en el Reglamento de la Cámara, formula a la consejer</w:t>
      </w:r>
      <w:r w:rsidR="005760E1">
        <w:rPr>
          <w:rFonts w:ascii="Calibri" w:eastAsia="Arial" w:hAnsi="Calibri" w:cs="Calibri"/>
          <w:sz w:val="22"/>
          <w:szCs w:val="22"/>
        </w:rPr>
        <w:t>a</w:t>
      </w:r>
      <w:r w:rsidRPr="00BA1557">
        <w:rPr>
          <w:rFonts w:ascii="Calibri" w:eastAsia="Arial" w:hAnsi="Calibri" w:cs="Calibri"/>
          <w:sz w:val="22"/>
          <w:szCs w:val="22"/>
        </w:rPr>
        <w:t xml:space="preserve"> de Universidad, Innovación y Transformación Digital para su contestación e</w:t>
      </w:r>
      <w:r w:rsidRPr="005760E1">
        <w:rPr>
          <w:rFonts w:ascii="Calibri" w:eastAsia="Arial" w:hAnsi="Calibri" w:cs="Calibri"/>
          <w:sz w:val="22"/>
          <w:szCs w:val="22"/>
        </w:rPr>
        <w:t xml:space="preserve">n </w:t>
      </w:r>
      <w:r w:rsidR="005760E1" w:rsidRPr="005760E1">
        <w:rPr>
          <w:rFonts w:ascii="Calibri" w:eastAsia="Arial" w:hAnsi="Calibri" w:cs="Calibri"/>
          <w:sz w:val="22"/>
          <w:szCs w:val="22"/>
        </w:rPr>
        <w:t xml:space="preserve">la </w:t>
      </w:r>
      <w:r w:rsidR="005760E1" w:rsidRPr="005760E1">
        <w:rPr>
          <w:rFonts w:ascii="Calibri" w:hAnsi="Calibri" w:cs="Calibri"/>
          <w:bCs/>
          <w:sz w:val="22"/>
          <w:szCs w:val="22"/>
        </w:rPr>
        <w:t xml:space="preserve">Comisión de Universidad, Innovación </w:t>
      </w:r>
      <w:r w:rsidR="00594D80">
        <w:rPr>
          <w:rFonts w:ascii="Calibri" w:hAnsi="Calibri" w:cs="Calibri"/>
          <w:bCs/>
          <w:sz w:val="22"/>
          <w:szCs w:val="22"/>
        </w:rPr>
        <w:t>y</w:t>
      </w:r>
      <w:r w:rsidR="005760E1" w:rsidRPr="005760E1">
        <w:rPr>
          <w:rFonts w:ascii="Calibri" w:hAnsi="Calibri" w:cs="Calibri"/>
          <w:bCs/>
          <w:sz w:val="22"/>
          <w:szCs w:val="22"/>
        </w:rPr>
        <w:t xml:space="preserve"> Transformación Digital</w:t>
      </w:r>
      <w:r w:rsidR="005760E1" w:rsidRPr="00BA1557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BA1557">
        <w:rPr>
          <w:rFonts w:ascii="Calibri" w:eastAsia="Arial" w:hAnsi="Calibri" w:cs="Calibri"/>
          <w:sz w:val="22"/>
          <w:szCs w:val="22"/>
        </w:rPr>
        <w:t xml:space="preserve">del próximo 2 de febrero de 2024, la siguiente </w:t>
      </w:r>
      <w:r w:rsidR="005760E1" w:rsidRPr="001D4C4C">
        <w:rPr>
          <w:rFonts w:ascii="Calibri" w:hAnsi="Calibri" w:cs="Calibri"/>
          <w:bCs/>
          <w:sz w:val="22"/>
          <w:szCs w:val="22"/>
        </w:rPr>
        <w:t>pregunta oral.</w:t>
      </w:r>
      <w:r w:rsidR="005760E1" w:rsidRPr="00BA1557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46BC15E2" w14:textId="77777777" w:rsidR="00BA1557" w:rsidRDefault="0092458A" w:rsidP="00BA1557">
      <w:pPr>
        <w:pStyle w:val="Style"/>
        <w:spacing w:before="100" w:beforeAutospacing="1" w:after="200" w:line="276" w:lineRule="auto"/>
        <w:ind w:right="29"/>
        <w:textAlignment w:val="baseline"/>
        <w:rPr>
          <w:rFonts w:ascii="Calibri" w:hAnsi="Calibri" w:cs="Calibri"/>
          <w:sz w:val="22"/>
          <w:szCs w:val="22"/>
        </w:rPr>
      </w:pPr>
      <w:r w:rsidRPr="00BA1557">
        <w:rPr>
          <w:rFonts w:ascii="Calibri" w:eastAsia="Arial" w:hAnsi="Calibri" w:cs="Calibri"/>
          <w:sz w:val="22"/>
          <w:szCs w:val="22"/>
        </w:rPr>
        <w:t xml:space="preserve">¿Qué impacto va a tener el Plan Microcreds del Ministerio de Ciencia, Innovación y Universidades en Navarra? </w:t>
      </w:r>
    </w:p>
    <w:p w14:paraId="79BA9025" w14:textId="06736458" w:rsidR="00BA1557" w:rsidRDefault="0092458A" w:rsidP="005760E1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eastAsia="Arial" w:hAnsi="Calibri" w:cs="Calibri"/>
          <w:sz w:val="22"/>
          <w:szCs w:val="22"/>
        </w:rPr>
      </w:pPr>
      <w:r w:rsidRPr="00BA1557">
        <w:rPr>
          <w:rFonts w:ascii="Calibri" w:eastAsia="Arial" w:hAnsi="Calibri" w:cs="Calibri"/>
          <w:sz w:val="22"/>
          <w:szCs w:val="22"/>
        </w:rPr>
        <w:t>Pamplona, a 25 de enero de 2024</w:t>
      </w:r>
    </w:p>
    <w:p w14:paraId="6DDCA250" w14:textId="4D4885AD" w:rsidR="00BA1557" w:rsidRDefault="005760E1" w:rsidP="005760E1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Kevin Lucero Domingue</w:t>
      </w:r>
      <w:r w:rsidR="001D4C4C">
        <w:rPr>
          <w:rFonts w:ascii="Calibri" w:eastAsia="Arial" w:hAnsi="Calibri" w:cs="Calibri"/>
          <w:sz w:val="22"/>
          <w:szCs w:val="22"/>
        </w:rPr>
        <w:t>s</w:t>
      </w:r>
    </w:p>
    <w:sectPr w:rsidR="00BA1557" w:rsidSect="00BA1557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5FD"/>
    <w:rsid w:val="001D4C4C"/>
    <w:rsid w:val="005760E1"/>
    <w:rsid w:val="00594D80"/>
    <w:rsid w:val="0092458A"/>
    <w:rsid w:val="00BA1557"/>
    <w:rsid w:val="00C4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B53E"/>
  <w15:docId w15:val="{B7C0846D-084C-410C-9ABD-6E16CBC3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24POR-54</dc:title>
  <dc:creator>informatica</dc:creator>
  <cp:keywords>CreatedByIRIS_Readiris_17.0</cp:keywords>
  <cp:lastModifiedBy>Mauleón, Fernando</cp:lastModifiedBy>
  <cp:revision>6</cp:revision>
  <dcterms:created xsi:type="dcterms:W3CDTF">2024-01-25T10:17:00Z</dcterms:created>
  <dcterms:modified xsi:type="dcterms:W3CDTF">2024-01-29T10:57:00Z</dcterms:modified>
</cp:coreProperties>
</file>